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0BF0" w:rsidRDefault="00FD0BF0">
      <w:pPr>
        <w:pStyle w:val="a4"/>
        <w:spacing w:beforeLines="50" w:before="156" w:afterLines="50" w:after="156" w:line="920" w:lineRule="exact"/>
        <w:ind w:firstLine="0"/>
        <w:jc w:val="center"/>
        <w:rPr>
          <w:b/>
          <w:spacing w:val="60"/>
          <w:sz w:val="44"/>
          <w:szCs w:val="44"/>
        </w:rPr>
      </w:pPr>
    </w:p>
    <w:p w:rsidR="00FD0BF0" w:rsidRDefault="00FD0BF0">
      <w:pPr>
        <w:pStyle w:val="a4"/>
        <w:spacing w:beforeLines="50" w:before="156" w:afterLines="50" w:after="156" w:line="920" w:lineRule="exact"/>
        <w:ind w:firstLine="0"/>
        <w:jc w:val="center"/>
        <w:rPr>
          <w:b/>
          <w:spacing w:val="60"/>
          <w:sz w:val="72"/>
        </w:rPr>
      </w:pPr>
    </w:p>
    <w:p w:rsidR="00FD0BF0" w:rsidRDefault="00FD0BF0">
      <w:pPr>
        <w:pStyle w:val="a4"/>
        <w:spacing w:beforeLines="50" w:before="156" w:afterLines="50" w:after="156" w:line="920" w:lineRule="exact"/>
        <w:ind w:firstLine="0"/>
        <w:jc w:val="center"/>
        <w:rPr>
          <w:b/>
          <w:spacing w:val="60"/>
          <w:sz w:val="72"/>
        </w:rPr>
      </w:pPr>
    </w:p>
    <w:p w:rsidR="00FD0BF0" w:rsidRDefault="009C0891">
      <w:pPr>
        <w:pStyle w:val="a4"/>
        <w:spacing w:beforeLines="50" w:before="156" w:afterLines="50" w:after="156" w:line="920" w:lineRule="exact"/>
        <w:ind w:firstLine="0"/>
        <w:jc w:val="center"/>
        <w:rPr>
          <w:b/>
          <w:spacing w:val="60"/>
          <w:sz w:val="72"/>
        </w:rPr>
      </w:pPr>
      <w:r>
        <w:rPr>
          <w:rFonts w:hint="eastAsia"/>
          <w:b/>
          <w:spacing w:val="60"/>
          <w:sz w:val="72"/>
        </w:rPr>
        <w:t>工程</w:t>
      </w:r>
      <w:r>
        <w:rPr>
          <w:b/>
          <w:spacing w:val="60"/>
          <w:sz w:val="72"/>
        </w:rPr>
        <w:t>施工招</w:t>
      </w:r>
      <w:bookmarkStart w:id="0" w:name="_GoBack"/>
      <w:bookmarkEnd w:id="0"/>
      <w:r>
        <w:rPr>
          <w:b/>
          <w:spacing w:val="60"/>
          <w:sz w:val="72"/>
        </w:rPr>
        <w:t>标文件</w:t>
      </w:r>
    </w:p>
    <w:p w:rsidR="00FD0BF0" w:rsidRDefault="00FD0BF0">
      <w:pPr>
        <w:pStyle w:val="a4"/>
        <w:spacing w:before="480" w:after="240" w:line="360" w:lineRule="auto"/>
        <w:ind w:firstLine="0"/>
        <w:jc w:val="center"/>
        <w:rPr>
          <w:b/>
          <w:spacing w:val="60"/>
          <w:sz w:val="44"/>
        </w:rPr>
      </w:pPr>
    </w:p>
    <w:p w:rsidR="00FD0BF0" w:rsidRDefault="00FD0BF0">
      <w:pPr>
        <w:pStyle w:val="a4"/>
        <w:spacing w:before="240" w:after="240" w:line="360" w:lineRule="auto"/>
        <w:ind w:firstLineChars="87" w:firstLine="418"/>
        <w:jc w:val="center"/>
        <w:rPr>
          <w:spacing w:val="60"/>
          <w:sz w:val="36"/>
        </w:rPr>
      </w:pPr>
    </w:p>
    <w:p w:rsidR="00FD0BF0" w:rsidRDefault="00FD0BF0">
      <w:pPr>
        <w:pStyle w:val="a4"/>
        <w:spacing w:line="420" w:lineRule="exact"/>
        <w:rPr>
          <w:sz w:val="24"/>
        </w:rPr>
      </w:pPr>
    </w:p>
    <w:p w:rsidR="00FD0BF0" w:rsidRDefault="00FD0BF0">
      <w:pPr>
        <w:pStyle w:val="a4"/>
        <w:tabs>
          <w:tab w:val="left" w:pos="8400"/>
        </w:tabs>
        <w:spacing w:before="240" w:after="240" w:line="480" w:lineRule="auto"/>
        <w:ind w:leftChars="300" w:left="2555" w:hangingChars="685" w:hanging="1925"/>
        <w:rPr>
          <w:b/>
          <w:sz w:val="28"/>
          <w:szCs w:val="28"/>
        </w:rPr>
      </w:pPr>
    </w:p>
    <w:p w:rsidR="00FD0BF0" w:rsidRDefault="009C0891">
      <w:pPr>
        <w:spacing w:line="360" w:lineRule="auto"/>
        <w:jc w:val="center"/>
        <w:rPr>
          <w:rFonts w:ascii="宋体" w:hAnsi="宋体"/>
          <w:b/>
          <w:sz w:val="28"/>
          <w:szCs w:val="28"/>
        </w:rPr>
      </w:pPr>
      <w:r>
        <w:rPr>
          <w:rFonts w:ascii="宋体" w:hAnsi="宋体" w:hint="eastAsia"/>
          <w:b/>
          <w:sz w:val="28"/>
          <w:szCs w:val="28"/>
        </w:rPr>
        <w:t xml:space="preserve"> </w:t>
      </w:r>
      <w:r>
        <w:rPr>
          <w:rFonts w:ascii="宋体" w:hAnsi="宋体"/>
          <w:b/>
          <w:sz w:val="28"/>
          <w:szCs w:val="28"/>
        </w:rPr>
        <w:t>招标项目名称：</w:t>
      </w:r>
      <w:r>
        <w:rPr>
          <w:rFonts w:ascii="宋体" w:hAnsi="宋体" w:hint="eastAsia"/>
          <w:b/>
          <w:sz w:val="28"/>
          <w:szCs w:val="28"/>
        </w:rPr>
        <w:t>福州时代华威中学二期</w:t>
      </w:r>
      <w:r>
        <w:rPr>
          <w:rFonts w:ascii="宋体" w:hAnsi="宋体" w:hint="eastAsia"/>
          <w:b/>
          <w:sz w:val="28"/>
          <w:szCs w:val="28"/>
        </w:rPr>
        <w:t>4#</w:t>
      </w:r>
      <w:r>
        <w:rPr>
          <w:rFonts w:ascii="宋体" w:hAnsi="宋体" w:hint="eastAsia"/>
          <w:b/>
          <w:sz w:val="28"/>
          <w:szCs w:val="28"/>
        </w:rPr>
        <w:t>楼建设智能化采购及安装工程</w:t>
      </w:r>
    </w:p>
    <w:p w:rsidR="00FD0BF0" w:rsidRDefault="00FD0BF0">
      <w:pPr>
        <w:spacing w:before="240" w:after="240" w:line="360" w:lineRule="auto"/>
        <w:ind w:leftChars="300" w:left="2555" w:hangingChars="685" w:hanging="1925"/>
        <w:jc w:val="center"/>
        <w:rPr>
          <w:rFonts w:ascii="宋体" w:hAnsi="宋体"/>
          <w:b/>
          <w:sz w:val="28"/>
          <w:szCs w:val="28"/>
          <w:u w:val="single"/>
        </w:rPr>
      </w:pPr>
    </w:p>
    <w:p w:rsidR="00FD0BF0" w:rsidRDefault="009C0891">
      <w:pPr>
        <w:pStyle w:val="a4"/>
        <w:spacing w:line="480" w:lineRule="auto"/>
        <w:ind w:firstLineChars="213" w:firstLine="599"/>
        <w:rPr>
          <w:rFonts w:ascii="宋体" w:hAnsi="宋体"/>
          <w:b/>
          <w:sz w:val="28"/>
          <w:szCs w:val="28"/>
        </w:rPr>
      </w:pPr>
      <w:r>
        <w:rPr>
          <w:rFonts w:ascii="宋体" w:hAnsi="宋体" w:hint="eastAsia"/>
          <w:b/>
          <w:sz w:val="28"/>
          <w:szCs w:val="28"/>
        </w:rPr>
        <w:t xml:space="preserve"> </w:t>
      </w:r>
      <w:r>
        <w:rPr>
          <w:rFonts w:ascii="宋体" w:hAnsi="宋体"/>
          <w:b/>
          <w:sz w:val="28"/>
          <w:szCs w:val="28"/>
        </w:rPr>
        <w:t>招</w:t>
      </w:r>
      <w:r>
        <w:rPr>
          <w:rFonts w:ascii="宋体" w:hAnsi="宋体"/>
          <w:b/>
          <w:sz w:val="28"/>
          <w:szCs w:val="28"/>
        </w:rPr>
        <w:t xml:space="preserve">   </w:t>
      </w:r>
      <w:r>
        <w:rPr>
          <w:rFonts w:ascii="宋体" w:hAnsi="宋体"/>
          <w:b/>
          <w:sz w:val="28"/>
          <w:szCs w:val="28"/>
        </w:rPr>
        <w:t>标</w:t>
      </w:r>
      <w:r>
        <w:rPr>
          <w:rFonts w:ascii="宋体" w:hAnsi="宋体"/>
          <w:b/>
          <w:sz w:val="28"/>
          <w:szCs w:val="28"/>
        </w:rPr>
        <w:t xml:space="preserve">   </w:t>
      </w:r>
      <w:r>
        <w:rPr>
          <w:rFonts w:ascii="宋体" w:hAnsi="宋体"/>
          <w:b/>
          <w:sz w:val="28"/>
          <w:szCs w:val="28"/>
        </w:rPr>
        <w:t>人：</w:t>
      </w:r>
      <w:r>
        <w:rPr>
          <w:rFonts w:ascii="宋体" w:hAnsi="宋体"/>
          <w:b/>
          <w:sz w:val="28"/>
          <w:szCs w:val="28"/>
          <w:u w:val="single"/>
        </w:rPr>
        <w:t>福州市时代华威中学</w:t>
      </w:r>
    </w:p>
    <w:p w:rsidR="00FD0BF0" w:rsidRDefault="009C0891">
      <w:pPr>
        <w:pStyle w:val="a4"/>
        <w:tabs>
          <w:tab w:val="left" w:pos="8400"/>
        </w:tabs>
        <w:spacing w:before="120" w:after="120" w:line="480" w:lineRule="auto"/>
        <w:ind w:firstLineChars="213" w:firstLine="599"/>
        <w:rPr>
          <w:rFonts w:ascii="宋体" w:hAnsi="宋体"/>
          <w:b/>
          <w:sz w:val="28"/>
          <w:szCs w:val="28"/>
        </w:rPr>
      </w:pPr>
      <w:r>
        <w:rPr>
          <w:rFonts w:ascii="宋体" w:hAnsi="宋体" w:hint="eastAsia"/>
          <w:b/>
          <w:sz w:val="28"/>
          <w:szCs w:val="28"/>
        </w:rPr>
        <w:t xml:space="preserve"> </w:t>
      </w:r>
      <w:r>
        <w:rPr>
          <w:rFonts w:ascii="宋体" w:hAnsi="宋体"/>
          <w:b/>
          <w:sz w:val="28"/>
          <w:szCs w:val="28"/>
        </w:rPr>
        <w:t>招</w:t>
      </w:r>
      <w:r>
        <w:rPr>
          <w:rFonts w:ascii="宋体" w:hAnsi="宋体" w:hint="eastAsia"/>
          <w:b/>
          <w:sz w:val="28"/>
          <w:szCs w:val="28"/>
        </w:rPr>
        <w:t xml:space="preserve"> </w:t>
      </w:r>
      <w:r>
        <w:rPr>
          <w:rFonts w:ascii="宋体" w:hAnsi="宋体"/>
          <w:b/>
          <w:sz w:val="28"/>
          <w:szCs w:val="28"/>
        </w:rPr>
        <w:t>标</w:t>
      </w:r>
      <w:r>
        <w:rPr>
          <w:rFonts w:ascii="宋体" w:hAnsi="宋体" w:hint="eastAsia"/>
          <w:b/>
          <w:sz w:val="28"/>
          <w:szCs w:val="28"/>
        </w:rPr>
        <w:t xml:space="preserve"> </w:t>
      </w:r>
      <w:r>
        <w:rPr>
          <w:rFonts w:ascii="宋体" w:hAnsi="宋体" w:hint="eastAsia"/>
          <w:b/>
          <w:sz w:val="28"/>
          <w:szCs w:val="28"/>
        </w:rPr>
        <w:t>单</w:t>
      </w:r>
      <w:r>
        <w:rPr>
          <w:rFonts w:ascii="宋体" w:hAnsi="宋体" w:hint="eastAsia"/>
          <w:b/>
          <w:sz w:val="28"/>
          <w:szCs w:val="28"/>
        </w:rPr>
        <w:t xml:space="preserve"> </w:t>
      </w:r>
      <w:r>
        <w:rPr>
          <w:rFonts w:ascii="宋体" w:hAnsi="宋体" w:hint="eastAsia"/>
          <w:b/>
          <w:sz w:val="28"/>
          <w:szCs w:val="28"/>
        </w:rPr>
        <w:t>位</w:t>
      </w:r>
      <w:r>
        <w:rPr>
          <w:rFonts w:ascii="宋体" w:hAnsi="宋体"/>
          <w:b/>
          <w:sz w:val="28"/>
          <w:szCs w:val="28"/>
        </w:rPr>
        <w:t>：</w:t>
      </w:r>
      <w:r>
        <w:rPr>
          <w:rFonts w:ascii="宋体" w:hAnsi="宋体"/>
          <w:b/>
          <w:sz w:val="28"/>
          <w:szCs w:val="28"/>
          <w:u w:val="single"/>
        </w:rPr>
        <w:t>福州市时代华威中学</w:t>
      </w:r>
    </w:p>
    <w:p w:rsidR="00FD0BF0" w:rsidRDefault="009C0891">
      <w:pPr>
        <w:autoSpaceDE w:val="0"/>
        <w:autoSpaceDN w:val="0"/>
        <w:adjustRightInd w:val="0"/>
        <w:spacing w:line="480" w:lineRule="auto"/>
        <w:ind w:firstLineChars="98" w:firstLine="275"/>
        <w:jc w:val="left"/>
        <w:rPr>
          <w:rFonts w:ascii="宋体" w:hAnsi="宋体"/>
          <w:b/>
          <w:sz w:val="28"/>
          <w:szCs w:val="28"/>
        </w:rPr>
      </w:pPr>
      <w:r>
        <w:rPr>
          <w:rFonts w:ascii="宋体" w:hAnsi="宋体" w:hint="eastAsia"/>
          <w:b/>
          <w:sz w:val="28"/>
          <w:szCs w:val="28"/>
        </w:rPr>
        <w:t xml:space="preserve">   </w:t>
      </w:r>
      <w:r>
        <w:rPr>
          <w:rFonts w:ascii="宋体" w:hAnsi="宋体"/>
          <w:b/>
          <w:sz w:val="28"/>
          <w:szCs w:val="28"/>
        </w:rPr>
        <w:t>招标文件开始发出日期：</w:t>
      </w:r>
      <w:r>
        <w:rPr>
          <w:rFonts w:ascii="宋体" w:hAnsi="宋体" w:hint="eastAsia"/>
          <w:b/>
          <w:sz w:val="28"/>
          <w:szCs w:val="28"/>
          <w:u w:val="single"/>
        </w:rPr>
        <w:t xml:space="preserve"> 2020</w:t>
      </w:r>
      <w:r>
        <w:rPr>
          <w:rFonts w:ascii="宋体" w:hAnsi="宋体"/>
          <w:b/>
          <w:sz w:val="28"/>
          <w:szCs w:val="28"/>
          <w:u w:val="single"/>
        </w:rPr>
        <w:t xml:space="preserve"> </w:t>
      </w:r>
      <w:r>
        <w:rPr>
          <w:rFonts w:ascii="宋体" w:hAnsi="宋体"/>
          <w:b/>
          <w:sz w:val="28"/>
          <w:szCs w:val="28"/>
        </w:rPr>
        <w:t>年</w:t>
      </w:r>
      <w:r>
        <w:rPr>
          <w:rFonts w:ascii="宋体" w:hAnsi="宋体"/>
          <w:b/>
          <w:sz w:val="28"/>
          <w:szCs w:val="28"/>
          <w:u w:val="single"/>
        </w:rPr>
        <w:t xml:space="preserve"> </w:t>
      </w:r>
      <w:r>
        <w:rPr>
          <w:rFonts w:ascii="宋体" w:hAnsi="宋体" w:hint="eastAsia"/>
          <w:b/>
          <w:sz w:val="28"/>
          <w:szCs w:val="28"/>
          <w:u w:val="single"/>
        </w:rPr>
        <w:t xml:space="preserve">12 </w:t>
      </w:r>
      <w:r>
        <w:rPr>
          <w:rFonts w:ascii="宋体" w:hAnsi="宋体"/>
          <w:b/>
          <w:sz w:val="28"/>
          <w:szCs w:val="28"/>
        </w:rPr>
        <w:t>月</w:t>
      </w:r>
      <w:r>
        <w:rPr>
          <w:rFonts w:ascii="宋体" w:hAnsi="宋体" w:hint="eastAsia"/>
          <w:b/>
          <w:sz w:val="28"/>
          <w:szCs w:val="28"/>
          <w:u w:val="single"/>
        </w:rPr>
        <w:t xml:space="preserve"> </w:t>
      </w:r>
    </w:p>
    <w:p w:rsidR="00FD0BF0" w:rsidRDefault="00FD0BF0">
      <w:pPr>
        <w:autoSpaceDE w:val="0"/>
        <w:autoSpaceDN w:val="0"/>
        <w:adjustRightInd w:val="0"/>
        <w:spacing w:line="480" w:lineRule="auto"/>
        <w:ind w:firstLineChars="98" w:firstLine="275"/>
        <w:jc w:val="left"/>
        <w:rPr>
          <w:rFonts w:ascii="宋体" w:hAnsi="宋体"/>
          <w:b/>
          <w:sz w:val="28"/>
          <w:szCs w:val="28"/>
        </w:rPr>
      </w:pPr>
    </w:p>
    <w:p w:rsidR="00FD0BF0" w:rsidRDefault="009C0891">
      <w:pPr>
        <w:jc w:val="center"/>
        <w:rPr>
          <w:rFonts w:ascii="黑体" w:eastAsia="黑体"/>
          <w:b/>
          <w:sz w:val="32"/>
          <w:szCs w:val="32"/>
        </w:rPr>
      </w:pPr>
      <w:r>
        <w:rPr>
          <w:rFonts w:ascii="宋体" w:hAnsi="宋体"/>
          <w:kern w:val="0"/>
          <w:sz w:val="28"/>
          <w:szCs w:val="28"/>
        </w:rPr>
        <w:br w:type="page"/>
      </w:r>
      <w:r>
        <w:rPr>
          <w:rFonts w:ascii="黑体" w:eastAsia="黑体" w:hAnsi="宋体" w:hint="eastAsia"/>
          <w:b/>
          <w:kern w:val="0"/>
          <w:sz w:val="32"/>
          <w:szCs w:val="32"/>
        </w:rPr>
        <w:lastRenderedPageBreak/>
        <w:t>第一章、</w:t>
      </w:r>
      <w:r>
        <w:rPr>
          <w:rFonts w:ascii="黑体" w:eastAsia="黑体" w:hint="eastAsia"/>
          <w:b/>
          <w:sz w:val="32"/>
          <w:szCs w:val="32"/>
        </w:rPr>
        <w:t>投标邀请书</w:t>
      </w:r>
    </w:p>
    <w:p w:rsidR="00FD0BF0" w:rsidRDefault="00FD0BF0">
      <w:pPr>
        <w:widowControl/>
        <w:tabs>
          <w:tab w:val="left" w:pos="900"/>
          <w:tab w:val="left" w:pos="1100"/>
        </w:tabs>
        <w:spacing w:line="380" w:lineRule="exact"/>
        <w:jc w:val="center"/>
        <w:rPr>
          <w:rFonts w:ascii="宋体" w:hAnsi="宋体"/>
          <w:b/>
          <w:sz w:val="24"/>
        </w:rPr>
      </w:pPr>
    </w:p>
    <w:p w:rsidR="00FD0BF0" w:rsidRDefault="00FD0BF0">
      <w:pPr>
        <w:widowControl/>
        <w:tabs>
          <w:tab w:val="left" w:pos="900"/>
          <w:tab w:val="left" w:pos="1100"/>
        </w:tabs>
        <w:spacing w:line="380" w:lineRule="exact"/>
        <w:rPr>
          <w:rFonts w:ascii="宋体" w:hAnsi="宋体"/>
          <w:b/>
          <w:sz w:val="24"/>
        </w:rPr>
      </w:pPr>
    </w:p>
    <w:p w:rsidR="00FD0BF0" w:rsidRDefault="009C0891">
      <w:pPr>
        <w:widowControl/>
        <w:tabs>
          <w:tab w:val="left" w:pos="900"/>
          <w:tab w:val="left" w:pos="1100"/>
        </w:tabs>
        <w:spacing w:line="380" w:lineRule="exact"/>
        <w:rPr>
          <w:rFonts w:ascii="宋体" w:hAnsi="宋体"/>
          <w:b/>
          <w:sz w:val="28"/>
          <w:szCs w:val="28"/>
        </w:rPr>
      </w:pPr>
      <w:r>
        <w:rPr>
          <w:rFonts w:ascii="宋体" w:hAnsi="宋体" w:hint="eastAsia"/>
          <w:b/>
          <w:sz w:val="28"/>
          <w:szCs w:val="28"/>
        </w:rPr>
        <w:t>兹邀请：</w:t>
      </w:r>
      <w:r>
        <w:rPr>
          <w:rFonts w:ascii="宋体" w:hAnsi="宋体" w:hint="eastAsia"/>
          <w:b/>
          <w:sz w:val="28"/>
          <w:szCs w:val="28"/>
          <w:u w:val="single"/>
        </w:rPr>
        <w:t xml:space="preserve">                       </w:t>
      </w:r>
      <w:r>
        <w:rPr>
          <w:rFonts w:ascii="宋体" w:hAnsi="宋体" w:hint="eastAsia"/>
          <w:b/>
          <w:sz w:val="28"/>
          <w:szCs w:val="28"/>
        </w:rPr>
        <w:t>参加</w:t>
      </w:r>
      <w:r>
        <w:rPr>
          <w:rFonts w:ascii="宋体" w:hAnsi="宋体"/>
          <w:b/>
          <w:sz w:val="28"/>
          <w:szCs w:val="28"/>
        </w:rPr>
        <w:t>福州时代华威中学二期</w:t>
      </w:r>
      <w:r>
        <w:rPr>
          <w:rFonts w:ascii="宋体" w:hAnsi="宋体" w:hint="eastAsia"/>
          <w:b/>
          <w:sz w:val="28"/>
          <w:szCs w:val="28"/>
        </w:rPr>
        <w:t>4#</w:t>
      </w:r>
      <w:r>
        <w:rPr>
          <w:rFonts w:ascii="宋体" w:hAnsi="宋体" w:hint="eastAsia"/>
          <w:b/>
          <w:sz w:val="28"/>
          <w:szCs w:val="28"/>
        </w:rPr>
        <w:t>楼</w:t>
      </w:r>
      <w:r>
        <w:rPr>
          <w:rFonts w:ascii="宋体" w:hAnsi="宋体"/>
          <w:b/>
          <w:sz w:val="28"/>
          <w:szCs w:val="28"/>
        </w:rPr>
        <w:t>建设智能化采购及安装工程</w:t>
      </w:r>
      <w:r>
        <w:rPr>
          <w:rFonts w:ascii="宋体" w:hAnsi="宋体" w:hint="eastAsia"/>
          <w:b/>
          <w:sz w:val="28"/>
          <w:szCs w:val="28"/>
        </w:rPr>
        <w:t>项目的投标。</w:t>
      </w:r>
    </w:p>
    <w:p w:rsidR="00FD0BF0" w:rsidRDefault="009C0891">
      <w:pPr>
        <w:widowControl/>
        <w:tabs>
          <w:tab w:val="left" w:pos="510"/>
          <w:tab w:val="left" w:pos="900"/>
          <w:tab w:val="left" w:pos="1100"/>
        </w:tabs>
        <w:spacing w:line="360" w:lineRule="auto"/>
        <w:ind w:left="510"/>
        <w:rPr>
          <w:rFonts w:ascii="宋体" w:hAnsi="宋体"/>
          <w:b/>
          <w:sz w:val="24"/>
        </w:rPr>
      </w:pPr>
      <w:r>
        <w:rPr>
          <w:rFonts w:ascii="宋体" w:hAnsi="宋体" w:hint="eastAsia"/>
          <w:b/>
          <w:sz w:val="24"/>
        </w:rPr>
        <w:t>1</w:t>
      </w:r>
      <w:r>
        <w:rPr>
          <w:rFonts w:ascii="宋体" w:hAnsi="宋体" w:hint="eastAsia"/>
          <w:b/>
          <w:sz w:val="24"/>
        </w:rPr>
        <w:t>、</w:t>
      </w:r>
      <w:r>
        <w:rPr>
          <w:rFonts w:ascii="宋体" w:hAnsi="宋体"/>
          <w:b/>
          <w:sz w:val="24"/>
        </w:rPr>
        <w:t>招标条件</w:t>
      </w:r>
    </w:p>
    <w:p w:rsidR="00FD0BF0" w:rsidRDefault="009C0891">
      <w:pPr>
        <w:widowControl/>
        <w:spacing w:line="360" w:lineRule="auto"/>
        <w:ind w:firstLineChars="208" w:firstLine="499"/>
        <w:jc w:val="left"/>
        <w:rPr>
          <w:rFonts w:ascii="宋体" w:hAnsi="宋体"/>
          <w:sz w:val="24"/>
        </w:rPr>
      </w:pPr>
      <w:r>
        <w:rPr>
          <w:rFonts w:ascii="宋体" w:hAnsi="宋体"/>
          <w:sz w:val="24"/>
        </w:rPr>
        <w:t>本招标项目</w:t>
      </w:r>
      <w:r>
        <w:rPr>
          <w:rFonts w:ascii="宋体" w:hAnsi="宋体"/>
          <w:sz w:val="24"/>
          <w:u w:val="single"/>
        </w:rPr>
        <w:t>福州时代华威中学二期</w:t>
      </w:r>
      <w:r>
        <w:rPr>
          <w:rFonts w:ascii="宋体" w:hAnsi="宋体" w:hint="eastAsia"/>
          <w:sz w:val="24"/>
          <w:u w:val="single"/>
        </w:rPr>
        <w:t>4#</w:t>
      </w:r>
      <w:r>
        <w:rPr>
          <w:rFonts w:ascii="宋体" w:hAnsi="宋体" w:hint="eastAsia"/>
          <w:sz w:val="24"/>
          <w:u w:val="single"/>
        </w:rPr>
        <w:t>楼</w:t>
      </w:r>
      <w:r>
        <w:rPr>
          <w:rFonts w:ascii="宋体" w:hAnsi="宋体"/>
          <w:sz w:val="24"/>
          <w:u w:val="single"/>
        </w:rPr>
        <w:t>建设智能化采购及安装工程</w:t>
      </w:r>
      <w:r>
        <w:rPr>
          <w:rFonts w:ascii="宋体" w:hAnsi="宋体" w:hint="eastAsia"/>
          <w:sz w:val="24"/>
        </w:rPr>
        <w:t>，</w:t>
      </w:r>
      <w:r>
        <w:rPr>
          <w:rFonts w:ascii="宋体" w:hAnsi="宋体"/>
          <w:sz w:val="24"/>
        </w:rPr>
        <w:t>项目业主</w:t>
      </w:r>
      <w:r>
        <w:rPr>
          <w:rFonts w:ascii="宋体" w:hAnsi="宋体" w:hint="eastAsia"/>
          <w:sz w:val="24"/>
        </w:rPr>
        <w:t>（招标人）</w:t>
      </w:r>
      <w:r>
        <w:rPr>
          <w:rFonts w:ascii="宋体" w:hAnsi="宋体"/>
          <w:sz w:val="24"/>
        </w:rPr>
        <w:t>为</w:t>
      </w:r>
      <w:r>
        <w:rPr>
          <w:rFonts w:ascii="宋体" w:hAnsi="宋体" w:hint="eastAsia"/>
          <w:sz w:val="24"/>
          <w:u w:val="single"/>
        </w:rPr>
        <w:t>福州市时代华威中学</w:t>
      </w:r>
      <w:r>
        <w:rPr>
          <w:rFonts w:ascii="宋体" w:hAnsi="宋体"/>
          <w:sz w:val="24"/>
        </w:rPr>
        <w:t>，建设资金来自</w:t>
      </w:r>
      <w:r>
        <w:rPr>
          <w:rFonts w:ascii="宋体" w:hAnsi="宋体"/>
          <w:sz w:val="24"/>
          <w:u w:val="single"/>
        </w:rPr>
        <w:t>企业自筹及银行贷款</w:t>
      </w:r>
      <w:r>
        <w:rPr>
          <w:rFonts w:ascii="宋体" w:hAnsi="宋体"/>
          <w:sz w:val="24"/>
        </w:rPr>
        <w:t>，项目已具备招标条件，现对该项目的</w:t>
      </w:r>
      <w:r>
        <w:rPr>
          <w:rFonts w:ascii="宋体" w:hAnsi="宋体"/>
          <w:bCs/>
          <w:sz w:val="24"/>
          <w:u w:val="single"/>
        </w:rPr>
        <w:t>施工</w:t>
      </w:r>
      <w:r>
        <w:rPr>
          <w:rFonts w:ascii="宋体" w:hAnsi="宋体"/>
          <w:bCs/>
          <w:sz w:val="24"/>
        </w:rPr>
        <w:t>进行</w:t>
      </w:r>
      <w:r>
        <w:rPr>
          <w:rFonts w:ascii="宋体" w:hAnsi="宋体" w:hint="eastAsia"/>
          <w:bCs/>
          <w:sz w:val="24"/>
          <w:u w:val="single"/>
        </w:rPr>
        <w:t>邀请</w:t>
      </w:r>
      <w:r>
        <w:rPr>
          <w:rFonts w:ascii="宋体" w:hAnsi="宋体"/>
          <w:sz w:val="24"/>
        </w:rPr>
        <w:t>招标。</w:t>
      </w:r>
    </w:p>
    <w:p w:rsidR="00FD0BF0" w:rsidRDefault="009C0891">
      <w:pPr>
        <w:widowControl/>
        <w:tabs>
          <w:tab w:val="left" w:pos="900"/>
          <w:tab w:val="left" w:pos="1100"/>
        </w:tabs>
        <w:spacing w:line="360" w:lineRule="auto"/>
        <w:ind w:left="510"/>
        <w:rPr>
          <w:rFonts w:ascii="宋体" w:hAnsi="宋体"/>
          <w:b/>
          <w:sz w:val="24"/>
        </w:rPr>
      </w:pPr>
      <w:r>
        <w:rPr>
          <w:rFonts w:ascii="宋体" w:hAnsi="宋体"/>
          <w:b/>
          <w:sz w:val="24"/>
        </w:rPr>
        <w:t>2</w:t>
      </w:r>
      <w:r>
        <w:rPr>
          <w:rFonts w:ascii="宋体" w:hAnsi="宋体" w:hint="eastAsia"/>
          <w:b/>
          <w:sz w:val="24"/>
        </w:rPr>
        <w:t>、</w:t>
      </w:r>
      <w:r>
        <w:rPr>
          <w:rFonts w:ascii="宋体" w:hAnsi="宋体"/>
          <w:b/>
          <w:sz w:val="24"/>
        </w:rPr>
        <w:t>项目概况和招标范围</w:t>
      </w:r>
    </w:p>
    <w:p w:rsidR="00FD0BF0" w:rsidRDefault="009C0891">
      <w:pPr>
        <w:widowControl/>
        <w:spacing w:line="360" w:lineRule="auto"/>
        <w:jc w:val="left"/>
        <w:rPr>
          <w:rFonts w:ascii="宋体" w:hAnsi="宋体"/>
          <w:sz w:val="24"/>
        </w:rPr>
      </w:pPr>
      <w:r>
        <w:rPr>
          <w:rFonts w:ascii="宋体" w:hAnsi="宋体" w:hint="eastAsia"/>
          <w:sz w:val="24"/>
        </w:rPr>
        <w:t xml:space="preserve">    </w:t>
      </w:r>
      <w:r>
        <w:rPr>
          <w:rFonts w:ascii="宋体" w:hAnsi="宋体"/>
          <w:sz w:val="24"/>
        </w:rPr>
        <w:t>2.1.</w:t>
      </w:r>
      <w:r>
        <w:rPr>
          <w:rFonts w:ascii="宋体" w:hAnsi="宋体" w:hint="eastAsia"/>
          <w:sz w:val="24"/>
        </w:rPr>
        <w:t xml:space="preserve"> </w:t>
      </w:r>
      <w:r>
        <w:rPr>
          <w:rFonts w:ascii="宋体" w:hAnsi="宋体"/>
          <w:sz w:val="24"/>
        </w:rPr>
        <w:t>建设地点：</w:t>
      </w:r>
      <w:r>
        <w:rPr>
          <w:rFonts w:ascii="宋体" w:hAnsi="宋体" w:hint="eastAsia"/>
          <w:sz w:val="24"/>
          <w:u w:val="single"/>
        </w:rPr>
        <w:t>福建省福州市仓山区东岭路</w:t>
      </w:r>
      <w:r>
        <w:rPr>
          <w:rFonts w:ascii="宋体" w:hAnsi="宋体"/>
          <w:sz w:val="24"/>
        </w:rPr>
        <w:t>；</w:t>
      </w:r>
    </w:p>
    <w:p w:rsidR="00FD0BF0" w:rsidRDefault="009C0891">
      <w:pPr>
        <w:widowControl/>
        <w:spacing w:line="360" w:lineRule="auto"/>
        <w:ind w:firstLine="480"/>
        <w:jc w:val="left"/>
        <w:rPr>
          <w:rFonts w:ascii="宋体" w:hAnsi="宋体"/>
          <w:sz w:val="24"/>
        </w:rPr>
      </w:pPr>
      <w:r>
        <w:rPr>
          <w:rFonts w:ascii="宋体" w:hAnsi="宋体"/>
          <w:sz w:val="24"/>
        </w:rPr>
        <w:t>2.2</w:t>
      </w:r>
      <w:r>
        <w:rPr>
          <w:rFonts w:ascii="宋体" w:hAnsi="宋体" w:hint="eastAsia"/>
          <w:sz w:val="24"/>
        </w:rPr>
        <w:t xml:space="preserve">. </w:t>
      </w:r>
      <w:r>
        <w:rPr>
          <w:rFonts w:ascii="宋体" w:hAnsi="宋体"/>
          <w:sz w:val="24"/>
        </w:rPr>
        <w:t>工程建设规模</w:t>
      </w:r>
      <w:r>
        <w:rPr>
          <w:rFonts w:ascii="宋体" w:hAnsi="宋体"/>
          <w:sz w:val="24"/>
          <w:u w:val="single"/>
        </w:rPr>
        <w:t>：</w:t>
      </w:r>
      <w:r>
        <w:rPr>
          <w:rFonts w:ascii="宋体" w:hAnsi="宋体" w:hint="eastAsia"/>
          <w:sz w:val="24"/>
          <w:u w:val="single"/>
        </w:rPr>
        <w:t>4#</w:t>
      </w:r>
      <w:r>
        <w:rPr>
          <w:rFonts w:ascii="宋体" w:hAnsi="宋体" w:hint="eastAsia"/>
          <w:sz w:val="24"/>
          <w:u w:val="single"/>
        </w:rPr>
        <w:t>楼建筑面积约</w:t>
      </w:r>
      <w:r>
        <w:rPr>
          <w:rFonts w:ascii="宋体" w:hAnsi="宋体"/>
          <w:sz w:val="24"/>
          <w:u w:val="single"/>
        </w:rPr>
        <w:t>15655</w:t>
      </w:r>
      <w:r>
        <w:rPr>
          <w:rFonts w:ascii="宋体" w:hAnsi="宋体" w:hint="eastAsia"/>
          <w:sz w:val="24"/>
          <w:u w:val="single"/>
        </w:rPr>
        <w:t>㎡</w:t>
      </w:r>
      <w:r>
        <w:rPr>
          <w:rFonts w:ascii="宋体" w:hAnsi="宋体" w:hint="eastAsia"/>
          <w:sz w:val="24"/>
        </w:rPr>
        <w:t>；</w:t>
      </w:r>
    </w:p>
    <w:p w:rsidR="00FD0BF0" w:rsidRDefault="009C0891">
      <w:pPr>
        <w:widowControl/>
        <w:spacing w:line="360" w:lineRule="auto"/>
        <w:ind w:firstLine="480"/>
        <w:jc w:val="left"/>
        <w:rPr>
          <w:rFonts w:ascii="宋体" w:hAnsi="宋体"/>
          <w:sz w:val="24"/>
        </w:rPr>
      </w:pPr>
      <w:r>
        <w:rPr>
          <w:rFonts w:ascii="宋体" w:hAnsi="宋体"/>
          <w:sz w:val="24"/>
        </w:rPr>
        <w:t xml:space="preserve">2.3. </w:t>
      </w:r>
      <w:r>
        <w:rPr>
          <w:rFonts w:ascii="宋体" w:hAnsi="宋体" w:hint="eastAsia"/>
          <w:sz w:val="24"/>
        </w:rPr>
        <w:t>设备品牌档次：</w:t>
      </w:r>
      <w:r>
        <w:rPr>
          <w:rFonts w:ascii="宋体" w:hAnsi="宋体" w:hint="eastAsia"/>
          <w:sz w:val="24"/>
          <w:u w:val="single"/>
        </w:rPr>
        <w:t>一线品牌；</w:t>
      </w:r>
    </w:p>
    <w:p w:rsidR="00FD0BF0" w:rsidRDefault="009C0891">
      <w:pPr>
        <w:widowControl/>
        <w:spacing w:line="360" w:lineRule="auto"/>
        <w:ind w:firstLine="480"/>
        <w:jc w:val="left"/>
        <w:rPr>
          <w:rFonts w:ascii="宋体" w:hAnsi="宋体"/>
          <w:bCs/>
          <w:sz w:val="24"/>
          <w:u w:val="single"/>
        </w:rPr>
      </w:pPr>
      <w:r>
        <w:rPr>
          <w:rFonts w:ascii="宋体" w:hAnsi="宋体" w:hint="eastAsia"/>
          <w:sz w:val="24"/>
        </w:rPr>
        <w:t xml:space="preserve">2.4. </w:t>
      </w:r>
      <w:r>
        <w:rPr>
          <w:rFonts w:ascii="宋体" w:hAnsi="宋体" w:hint="eastAsia"/>
          <w:sz w:val="24"/>
        </w:rPr>
        <w:t>招标最高控制价人民币</w:t>
      </w:r>
      <w:r>
        <w:rPr>
          <w:rFonts w:ascii="宋体" w:hAnsi="宋体" w:hint="eastAsia"/>
          <w:bCs/>
          <w:sz w:val="24"/>
          <w:u w:val="single"/>
        </w:rPr>
        <w:t>380</w:t>
      </w:r>
      <w:r>
        <w:rPr>
          <w:rFonts w:ascii="宋体" w:hAnsi="宋体" w:hint="eastAsia"/>
          <w:bCs/>
          <w:sz w:val="24"/>
          <w:u w:val="single"/>
        </w:rPr>
        <w:t>万元</w:t>
      </w:r>
      <w:r>
        <w:rPr>
          <w:rFonts w:ascii="宋体" w:hAnsi="宋体" w:hint="eastAsia"/>
          <w:bCs/>
          <w:sz w:val="24"/>
          <w:u w:val="single"/>
        </w:rPr>
        <w:t>(</w:t>
      </w:r>
      <w:r>
        <w:rPr>
          <w:rFonts w:ascii="宋体" w:hAnsi="宋体" w:hint="eastAsia"/>
          <w:bCs/>
          <w:sz w:val="24"/>
          <w:u w:val="single"/>
        </w:rPr>
        <w:t>大写：叁佰捌拾万万</w:t>
      </w:r>
      <w:r>
        <w:rPr>
          <w:rFonts w:ascii="宋体" w:hAnsi="宋体" w:hint="eastAsia"/>
          <w:bCs/>
          <w:sz w:val="24"/>
          <w:u w:val="single"/>
        </w:rPr>
        <w:t>)</w:t>
      </w:r>
      <w:r>
        <w:rPr>
          <w:rFonts w:ascii="宋体" w:hAnsi="宋体" w:hint="eastAsia"/>
          <w:bCs/>
          <w:sz w:val="24"/>
          <w:u w:val="single"/>
        </w:rPr>
        <w:t>；</w:t>
      </w:r>
    </w:p>
    <w:p w:rsidR="00FD0BF0" w:rsidRDefault="009C0891">
      <w:pPr>
        <w:widowControl/>
        <w:spacing w:line="360" w:lineRule="auto"/>
        <w:ind w:firstLine="480"/>
        <w:jc w:val="left"/>
        <w:rPr>
          <w:rFonts w:ascii="宋体" w:hAnsi="宋体"/>
          <w:bCs/>
          <w:sz w:val="24"/>
        </w:rPr>
      </w:pPr>
      <w:r>
        <w:rPr>
          <w:rFonts w:ascii="宋体" w:hAnsi="宋体" w:hint="eastAsia"/>
          <w:bCs/>
          <w:sz w:val="24"/>
        </w:rPr>
        <w:t xml:space="preserve">2.5. </w:t>
      </w:r>
      <w:r>
        <w:rPr>
          <w:rFonts w:ascii="宋体" w:hAnsi="宋体" w:hint="eastAsia"/>
          <w:bCs/>
          <w:sz w:val="24"/>
        </w:rPr>
        <w:t>投标人投标竞标方式：</w:t>
      </w:r>
      <w:r>
        <w:rPr>
          <w:rFonts w:ascii="宋体" w:hAnsi="宋体" w:hint="eastAsia"/>
          <w:bCs/>
          <w:sz w:val="24"/>
        </w:rPr>
        <w:t>根据招标人提供的施工图、工程量清单、招标文件的规定及合同条款，</w:t>
      </w:r>
      <w:r>
        <w:rPr>
          <w:rFonts w:ascii="宋体" w:hAnsi="宋体" w:hint="eastAsia"/>
          <w:sz w:val="24"/>
        </w:rPr>
        <w:t>参考</w:t>
      </w:r>
      <w:r>
        <w:rPr>
          <w:rFonts w:ascii="宋体" w:hAnsi="宋体" w:hint="eastAsia"/>
          <w:bCs/>
          <w:sz w:val="24"/>
        </w:rPr>
        <w:t>招标人提供的工程量清单（</w:t>
      </w:r>
      <w:r>
        <w:rPr>
          <w:rFonts w:ascii="宋体" w:hAnsi="宋体" w:cs="楷体" w:hint="eastAsia"/>
          <w:sz w:val="24"/>
        </w:rPr>
        <w:t>不得</w:t>
      </w:r>
      <w:r>
        <w:rPr>
          <w:rFonts w:ascii="宋体" w:hAnsi="宋体" w:hint="eastAsia"/>
          <w:bCs/>
          <w:sz w:val="24"/>
        </w:rPr>
        <w:t>更改工程量清单中的工程量），进行自主报价</w:t>
      </w:r>
      <w:r>
        <w:rPr>
          <w:rFonts w:ascii="宋体" w:hAnsi="宋体" w:hint="eastAsia"/>
          <w:bCs/>
          <w:sz w:val="24"/>
        </w:rPr>
        <w:t>，且该项报价不得高于</w:t>
      </w:r>
      <w:r>
        <w:rPr>
          <w:rFonts w:ascii="宋体" w:hAnsi="宋体" w:hint="eastAsia"/>
          <w:bCs/>
          <w:sz w:val="24"/>
        </w:rPr>
        <w:t>380</w:t>
      </w:r>
      <w:r>
        <w:rPr>
          <w:rFonts w:ascii="宋体" w:hAnsi="宋体" w:hint="eastAsia"/>
          <w:bCs/>
          <w:sz w:val="24"/>
        </w:rPr>
        <w:t>万。</w:t>
      </w:r>
    </w:p>
    <w:p w:rsidR="00FD0BF0" w:rsidRDefault="009C0891">
      <w:pPr>
        <w:widowControl/>
        <w:spacing w:line="360" w:lineRule="auto"/>
        <w:ind w:firstLine="480"/>
        <w:jc w:val="left"/>
        <w:rPr>
          <w:rFonts w:ascii="宋体" w:hAnsi="宋体"/>
          <w:sz w:val="24"/>
        </w:rPr>
      </w:pPr>
      <w:r>
        <w:rPr>
          <w:rFonts w:ascii="宋体" w:hAnsi="宋体"/>
          <w:sz w:val="24"/>
        </w:rPr>
        <w:t>2.</w:t>
      </w:r>
      <w:r>
        <w:rPr>
          <w:rFonts w:ascii="宋体" w:hAnsi="宋体" w:hint="eastAsia"/>
          <w:sz w:val="24"/>
        </w:rPr>
        <w:t>4</w:t>
      </w:r>
      <w:r>
        <w:rPr>
          <w:rFonts w:ascii="宋体" w:hAnsi="宋体"/>
          <w:sz w:val="24"/>
        </w:rPr>
        <w:t>．招标范围和内容：</w:t>
      </w:r>
    </w:p>
    <w:p w:rsidR="00FD0BF0" w:rsidRDefault="009C0891">
      <w:pPr>
        <w:widowControl/>
        <w:spacing w:line="360" w:lineRule="auto"/>
        <w:ind w:firstLine="480"/>
        <w:jc w:val="left"/>
        <w:rPr>
          <w:rFonts w:ascii="宋体" w:hAnsi="宋体"/>
          <w:bCs/>
          <w:sz w:val="24"/>
          <w:u w:val="single"/>
        </w:rPr>
      </w:pPr>
      <w:r>
        <w:rPr>
          <w:rFonts w:ascii="宋体" w:hAnsi="宋体"/>
          <w:sz w:val="24"/>
          <w:u w:val="single"/>
        </w:rPr>
        <w:t>范围包括：</w:t>
      </w:r>
      <w:r>
        <w:rPr>
          <w:rFonts w:ascii="宋体" w:hAnsi="宋体" w:hint="eastAsia"/>
          <w:sz w:val="24"/>
          <w:u w:val="single"/>
        </w:rPr>
        <w:t>招标人提供的施工图、设计变更、清单、</w:t>
      </w:r>
      <w:r>
        <w:rPr>
          <w:rFonts w:ascii="宋体" w:hAnsi="宋体" w:hint="eastAsia"/>
          <w:b/>
          <w:bCs/>
          <w:sz w:val="24"/>
          <w:u w:val="single"/>
        </w:rPr>
        <w:t>招标文件约定</w:t>
      </w:r>
      <w:r>
        <w:rPr>
          <w:rFonts w:ascii="宋体" w:hAnsi="宋体" w:hint="eastAsia"/>
          <w:sz w:val="24"/>
          <w:u w:val="single"/>
        </w:rPr>
        <w:t>及其他工程文件涵盖的所有内容，施工图纸载明的、隐含的或者安装施工惯例应当属于施工工作的均包括在本工程的承包范围内</w:t>
      </w:r>
      <w:r>
        <w:rPr>
          <w:rFonts w:ascii="宋体" w:hAnsi="宋体"/>
          <w:bCs/>
          <w:sz w:val="24"/>
          <w:u w:val="single"/>
        </w:rPr>
        <w:t>；</w:t>
      </w:r>
    </w:p>
    <w:p w:rsidR="00FD0BF0" w:rsidRDefault="009C0891">
      <w:pPr>
        <w:widowControl/>
        <w:spacing w:line="360" w:lineRule="auto"/>
        <w:ind w:firstLine="480"/>
        <w:jc w:val="left"/>
        <w:rPr>
          <w:rFonts w:ascii="宋体" w:hAnsi="宋体"/>
          <w:bCs/>
          <w:sz w:val="24"/>
          <w:u w:val="single"/>
        </w:rPr>
      </w:pPr>
      <w:r>
        <w:rPr>
          <w:rFonts w:ascii="宋体" w:hAnsi="宋体"/>
          <w:bCs/>
          <w:sz w:val="24"/>
          <w:u w:val="single"/>
        </w:rPr>
        <w:t>内容</w:t>
      </w:r>
      <w:r>
        <w:rPr>
          <w:rFonts w:ascii="宋体" w:hAnsi="宋体" w:hint="eastAsia"/>
          <w:sz w:val="24"/>
          <w:u w:val="single"/>
        </w:rPr>
        <w:t>包括：</w:t>
      </w:r>
      <w:r>
        <w:rPr>
          <w:rFonts w:ascii="宋体" w:hAnsi="宋体" w:hint="eastAsia"/>
          <w:sz w:val="24"/>
          <w:u w:val="single"/>
        </w:rPr>
        <w:t>4#</w:t>
      </w:r>
      <w:r>
        <w:rPr>
          <w:rFonts w:ascii="宋体" w:hAnsi="宋体" w:hint="eastAsia"/>
          <w:sz w:val="24"/>
          <w:u w:val="single"/>
        </w:rPr>
        <w:t>楼</w:t>
      </w:r>
      <w:r>
        <w:rPr>
          <w:rFonts w:ascii="宋体" w:hAnsi="宋体"/>
          <w:sz w:val="24"/>
          <w:u w:val="single"/>
        </w:rPr>
        <w:t>建设智能化采购及安装工程</w:t>
      </w:r>
      <w:r>
        <w:rPr>
          <w:rFonts w:ascii="宋体" w:hAnsi="宋体" w:hint="eastAsia"/>
          <w:bCs/>
          <w:sz w:val="24"/>
          <w:u w:val="single"/>
        </w:rPr>
        <w:t>。</w:t>
      </w:r>
    </w:p>
    <w:p w:rsidR="00FD0BF0" w:rsidRDefault="009C0891">
      <w:pPr>
        <w:spacing w:line="440" w:lineRule="exact"/>
        <w:ind w:left="120" w:firstLineChars="200" w:firstLine="480"/>
        <w:rPr>
          <w:rFonts w:ascii="宋体" w:hAnsi="宋体"/>
          <w:sz w:val="24"/>
          <w:szCs w:val="21"/>
          <w:u w:val="single"/>
        </w:rPr>
      </w:pPr>
      <w:r>
        <w:rPr>
          <w:rFonts w:ascii="宋体" w:hAnsi="宋体" w:hint="eastAsia"/>
          <w:sz w:val="24"/>
          <w:szCs w:val="21"/>
          <w:u w:val="single"/>
        </w:rPr>
        <w:t>投标报价包括智能化设备及辅材的采购供货、运输、装卸、</w:t>
      </w:r>
      <w:r>
        <w:rPr>
          <w:rFonts w:ascii="宋体" w:hAnsi="宋体" w:hint="eastAsia"/>
          <w:sz w:val="24"/>
          <w:szCs w:val="21"/>
          <w:u w:val="single"/>
        </w:rPr>
        <w:t>安装、</w:t>
      </w:r>
      <w:r>
        <w:rPr>
          <w:rFonts w:ascii="宋体" w:hAnsi="宋体" w:hint="eastAsia"/>
          <w:sz w:val="24"/>
          <w:szCs w:val="21"/>
          <w:u w:val="single"/>
        </w:rPr>
        <w:t>调试、培训、相关部门检测验收合格准许运行、售后服务、各项措施以及风险费用、管理费、利润、税金等所需一切费用。详见招标文件及工程量清单所载内容。</w:t>
      </w:r>
    </w:p>
    <w:p w:rsidR="00FD0BF0" w:rsidRDefault="009C0891">
      <w:pPr>
        <w:adjustRightInd w:val="0"/>
        <w:snapToGrid w:val="0"/>
        <w:spacing w:line="360" w:lineRule="auto"/>
        <w:ind w:firstLineChars="200" w:firstLine="480"/>
        <w:rPr>
          <w:rFonts w:ascii="宋体" w:hAnsi="宋体"/>
          <w:bCs/>
          <w:sz w:val="24"/>
        </w:rPr>
      </w:pPr>
      <w:r>
        <w:rPr>
          <w:rFonts w:ascii="宋体" w:hAnsi="宋体"/>
          <w:bCs/>
          <w:sz w:val="24"/>
        </w:rPr>
        <w:t>2.</w:t>
      </w:r>
      <w:r>
        <w:rPr>
          <w:rFonts w:ascii="宋体" w:hAnsi="宋体" w:hint="eastAsia"/>
          <w:bCs/>
          <w:sz w:val="24"/>
        </w:rPr>
        <w:t>5</w:t>
      </w:r>
      <w:r>
        <w:rPr>
          <w:rFonts w:ascii="宋体" w:hAnsi="宋体"/>
          <w:bCs/>
          <w:sz w:val="24"/>
        </w:rPr>
        <w:t>.</w:t>
      </w:r>
      <w:r>
        <w:rPr>
          <w:rFonts w:ascii="宋体" w:hAnsi="宋体" w:hint="eastAsia"/>
          <w:bCs/>
          <w:sz w:val="24"/>
        </w:rPr>
        <w:t xml:space="preserve"> </w:t>
      </w:r>
      <w:r>
        <w:rPr>
          <w:rFonts w:ascii="宋体" w:hAnsi="宋体" w:hint="eastAsia"/>
          <w:bCs/>
          <w:sz w:val="24"/>
        </w:rPr>
        <w:t>计划开工日期：</w:t>
      </w:r>
      <w:r>
        <w:rPr>
          <w:rFonts w:ascii="宋体" w:hAnsi="宋体" w:hint="eastAsia"/>
          <w:bCs/>
          <w:sz w:val="24"/>
        </w:rPr>
        <w:t>暂定</w:t>
      </w:r>
      <w:r>
        <w:rPr>
          <w:rFonts w:ascii="宋体" w:hAnsi="宋体" w:hint="eastAsia"/>
          <w:bCs/>
          <w:sz w:val="24"/>
        </w:rPr>
        <w:t>20</w:t>
      </w:r>
      <w:r>
        <w:rPr>
          <w:rFonts w:ascii="宋体" w:hAnsi="宋体" w:hint="eastAsia"/>
          <w:bCs/>
          <w:sz w:val="24"/>
        </w:rPr>
        <w:t>21</w:t>
      </w:r>
      <w:r>
        <w:rPr>
          <w:rFonts w:ascii="宋体" w:hAnsi="宋体" w:hint="eastAsia"/>
          <w:bCs/>
          <w:sz w:val="24"/>
        </w:rPr>
        <w:t>年</w:t>
      </w:r>
      <w:r>
        <w:rPr>
          <w:rFonts w:ascii="宋体" w:hAnsi="宋体" w:hint="eastAsia"/>
          <w:bCs/>
          <w:sz w:val="24"/>
        </w:rPr>
        <w:t>1</w:t>
      </w:r>
      <w:r>
        <w:rPr>
          <w:rFonts w:ascii="宋体" w:hAnsi="宋体" w:hint="eastAsia"/>
          <w:bCs/>
          <w:sz w:val="24"/>
        </w:rPr>
        <w:t>月</w:t>
      </w:r>
      <w:r>
        <w:rPr>
          <w:rFonts w:ascii="宋体" w:hAnsi="宋体" w:hint="eastAsia"/>
          <w:bCs/>
          <w:sz w:val="24"/>
        </w:rPr>
        <w:t>4</w:t>
      </w:r>
      <w:r>
        <w:rPr>
          <w:rFonts w:ascii="宋体" w:hAnsi="宋体" w:hint="eastAsia"/>
          <w:bCs/>
          <w:sz w:val="24"/>
        </w:rPr>
        <w:t>日（具体以开</w:t>
      </w:r>
      <w:proofErr w:type="gramStart"/>
      <w:r>
        <w:rPr>
          <w:rFonts w:ascii="宋体" w:hAnsi="宋体" w:hint="eastAsia"/>
          <w:bCs/>
          <w:sz w:val="24"/>
        </w:rPr>
        <w:t>工令</w:t>
      </w:r>
      <w:proofErr w:type="gramEnd"/>
      <w:r>
        <w:rPr>
          <w:rFonts w:ascii="宋体" w:hAnsi="宋体" w:hint="eastAsia"/>
          <w:bCs/>
          <w:sz w:val="24"/>
        </w:rPr>
        <w:t>批准日期</w:t>
      </w:r>
      <w:r>
        <w:rPr>
          <w:rFonts w:ascii="宋体" w:hAnsi="宋体" w:hint="eastAsia"/>
          <w:bCs/>
          <w:sz w:val="24"/>
        </w:rPr>
        <w:t>为准）。</w:t>
      </w:r>
    </w:p>
    <w:p w:rsidR="00FD0BF0" w:rsidRDefault="009C0891">
      <w:pPr>
        <w:widowControl/>
        <w:spacing w:line="360" w:lineRule="auto"/>
        <w:ind w:firstLineChars="500" w:firstLine="1200"/>
        <w:jc w:val="left"/>
        <w:rPr>
          <w:rFonts w:ascii="宋体" w:hAnsi="宋体"/>
          <w:sz w:val="24"/>
          <w:u w:val="single"/>
        </w:rPr>
      </w:pPr>
      <w:r>
        <w:rPr>
          <w:rFonts w:ascii="宋体" w:hAnsi="宋体" w:hint="eastAsia"/>
          <w:bCs/>
          <w:sz w:val="24"/>
        </w:rPr>
        <w:t>工期：</w:t>
      </w:r>
      <w:r>
        <w:rPr>
          <w:rFonts w:ascii="宋体" w:hAnsi="宋体" w:hint="eastAsia"/>
          <w:sz w:val="24"/>
          <w:u w:val="single"/>
        </w:rPr>
        <w:t>186</w:t>
      </w:r>
      <w:r>
        <w:rPr>
          <w:rFonts w:ascii="宋体" w:hAnsi="宋体" w:hint="eastAsia"/>
          <w:sz w:val="24"/>
          <w:u w:val="single"/>
        </w:rPr>
        <w:t>天</w:t>
      </w:r>
      <w:r>
        <w:rPr>
          <w:rFonts w:ascii="宋体" w:hAnsi="宋体" w:hint="eastAsia"/>
          <w:sz w:val="24"/>
          <w:u w:val="single"/>
        </w:rPr>
        <w:t>（具体工期需配合甲方施工进度）。</w:t>
      </w:r>
    </w:p>
    <w:p w:rsidR="00FD0BF0" w:rsidRDefault="009C0891">
      <w:pPr>
        <w:widowControl/>
        <w:spacing w:line="360" w:lineRule="auto"/>
        <w:jc w:val="left"/>
        <w:rPr>
          <w:rFonts w:ascii="宋体" w:hAnsi="宋体"/>
          <w:bCs/>
          <w:sz w:val="24"/>
        </w:rPr>
      </w:pPr>
      <w:r>
        <w:rPr>
          <w:rFonts w:ascii="宋体" w:hAnsi="宋体" w:hint="eastAsia"/>
          <w:bCs/>
          <w:sz w:val="24"/>
        </w:rPr>
        <w:t xml:space="preserve">    </w:t>
      </w:r>
      <w:r>
        <w:rPr>
          <w:rFonts w:ascii="宋体" w:hAnsi="宋体"/>
          <w:bCs/>
          <w:sz w:val="24"/>
        </w:rPr>
        <w:t>2.</w:t>
      </w:r>
      <w:r>
        <w:rPr>
          <w:rFonts w:ascii="宋体" w:hAnsi="宋体" w:hint="eastAsia"/>
          <w:bCs/>
          <w:sz w:val="24"/>
        </w:rPr>
        <w:t>6</w:t>
      </w:r>
      <w:r>
        <w:rPr>
          <w:rFonts w:ascii="宋体" w:hAnsi="宋体"/>
          <w:bCs/>
          <w:sz w:val="24"/>
        </w:rPr>
        <w:t xml:space="preserve">. </w:t>
      </w:r>
      <w:r>
        <w:rPr>
          <w:rFonts w:ascii="宋体" w:hAnsi="宋体"/>
          <w:bCs/>
          <w:sz w:val="24"/>
        </w:rPr>
        <w:t>工程质量要求：</w:t>
      </w:r>
      <w:r>
        <w:rPr>
          <w:rFonts w:ascii="宋体" w:hAnsi="宋体"/>
          <w:bCs/>
          <w:sz w:val="24"/>
          <w:u w:val="single"/>
        </w:rPr>
        <w:t>符合</w:t>
      </w:r>
      <w:r>
        <w:rPr>
          <w:rFonts w:ascii="宋体" w:hAnsi="宋体" w:hint="eastAsia"/>
          <w:bCs/>
          <w:sz w:val="24"/>
          <w:u w:val="single"/>
        </w:rPr>
        <w:t>现行</w:t>
      </w:r>
      <w:r>
        <w:rPr>
          <w:rFonts w:ascii="宋体" w:hAnsi="宋体"/>
          <w:bCs/>
          <w:sz w:val="24"/>
          <w:u w:val="single"/>
        </w:rPr>
        <w:t>国家《工程施工质量验收规范》</w:t>
      </w:r>
      <w:r>
        <w:rPr>
          <w:rFonts w:ascii="宋体" w:hAnsi="宋体" w:hint="eastAsia"/>
          <w:bCs/>
          <w:sz w:val="24"/>
          <w:u w:val="single"/>
        </w:rPr>
        <w:t>及设计文件规定的</w:t>
      </w:r>
      <w:r>
        <w:rPr>
          <w:rFonts w:ascii="宋体" w:hAnsi="宋体"/>
          <w:bCs/>
          <w:sz w:val="24"/>
          <w:u w:val="single"/>
        </w:rPr>
        <w:t>合格标准</w:t>
      </w:r>
      <w:r>
        <w:rPr>
          <w:rFonts w:ascii="宋体" w:hAnsi="宋体" w:hint="eastAsia"/>
          <w:bCs/>
          <w:sz w:val="24"/>
        </w:rPr>
        <w:t>。</w:t>
      </w:r>
    </w:p>
    <w:p w:rsidR="00FD0BF0" w:rsidRDefault="009C0891">
      <w:pPr>
        <w:widowControl/>
        <w:spacing w:line="360" w:lineRule="auto"/>
        <w:ind w:left="510"/>
        <w:jc w:val="left"/>
        <w:rPr>
          <w:rFonts w:ascii="宋体" w:hAnsi="宋体"/>
          <w:sz w:val="24"/>
        </w:rPr>
      </w:pPr>
      <w:r>
        <w:rPr>
          <w:rFonts w:ascii="宋体" w:hAnsi="宋体"/>
          <w:sz w:val="24"/>
        </w:rPr>
        <w:t>2.</w:t>
      </w:r>
      <w:r>
        <w:rPr>
          <w:rFonts w:ascii="宋体" w:hAnsi="宋体" w:hint="eastAsia"/>
          <w:sz w:val="24"/>
        </w:rPr>
        <w:t>7</w:t>
      </w:r>
      <w:r>
        <w:rPr>
          <w:rFonts w:ascii="宋体" w:hAnsi="宋体"/>
          <w:sz w:val="24"/>
        </w:rPr>
        <w:t>.</w:t>
      </w:r>
      <w:r>
        <w:rPr>
          <w:rFonts w:ascii="宋体" w:hAnsi="宋体" w:hint="eastAsia"/>
          <w:sz w:val="24"/>
        </w:rPr>
        <w:t xml:space="preserve"> </w:t>
      </w:r>
      <w:r>
        <w:rPr>
          <w:rFonts w:ascii="宋体" w:hAnsi="宋体"/>
          <w:sz w:val="24"/>
        </w:rPr>
        <w:t>本项目招标有关的单位：</w:t>
      </w:r>
    </w:p>
    <w:p w:rsidR="00FD0BF0" w:rsidRDefault="009C0891">
      <w:pPr>
        <w:widowControl/>
        <w:spacing w:line="360" w:lineRule="auto"/>
        <w:ind w:firstLineChars="200" w:firstLine="480"/>
        <w:jc w:val="left"/>
        <w:rPr>
          <w:rFonts w:ascii="宋体" w:hAnsi="宋体"/>
          <w:sz w:val="24"/>
        </w:rPr>
      </w:pPr>
      <w:r>
        <w:rPr>
          <w:rFonts w:ascii="宋体" w:hAnsi="宋体"/>
          <w:sz w:val="24"/>
        </w:rPr>
        <w:lastRenderedPageBreak/>
        <w:t>2.</w:t>
      </w:r>
      <w:r>
        <w:rPr>
          <w:rFonts w:ascii="宋体" w:hAnsi="宋体" w:hint="eastAsia"/>
          <w:sz w:val="24"/>
        </w:rPr>
        <w:t>7</w:t>
      </w:r>
      <w:r>
        <w:rPr>
          <w:rFonts w:ascii="宋体" w:hAnsi="宋体"/>
          <w:sz w:val="24"/>
        </w:rPr>
        <w:t>.1.</w:t>
      </w:r>
      <w:r>
        <w:rPr>
          <w:rFonts w:ascii="宋体" w:hAnsi="宋体"/>
          <w:sz w:val="24"/>
        </w:rPr>
        <w:t>设计单位：</w:t>
      </w:r>
      <w:r>
        <w:rPr>
          <w:rFonts w:ascii="宋体" w:hAnsi="宋体" w:hint="eastAsia"/>
          <w:sz w:val="24"/>
          <w:u w:val="single"/>
        </w:rPr>
        <w:t>福建省工大工程设计有限公司</w:t>
      </w:r>
      <w:r>
        <w:rPr>
          <w:rFonts w:ascii="宋体" w:hAnsi="宋体"/>
          <w:sz w:val="24"/>
        </w:rPr>
        <w:t>；</w:t>
      </w:r>
    </w:p>
    <w:p w:rsidR="00FD0BF0" w:rsidRDefault="009C0891">
      <w:pPr>
        <w:widowControl/>
        <w:spacing w:line="360" w:lineRule="auto"/>
        <w:ind w:firstLineChars="200" w:firstLine="480"/>
        <w:jc w:val="left"/>
        <w:rPr>
          <w:rFonts w:ascii="宋体" w:hAnsi="宋体"/>
          <w:sz w:val="24"/>
        </w:rPr>
      </w:pPr>
      <w:r>
        <w:rPr>
          <w:rFonts w:ascii="宋体" w:hAnsi="宋体"/>
          <w:sz w:val="24"/>
        </w:rPr>
        <w:t>2.</w:t>
      </w:r>
      <w:r>
        <w:rPr>
          <w:rFonts w:ascii="宋体" w:hAnsi="宋体" w:hint="eastAsia"/>
          <w:sz w:val="24"/>
        </w:rPr>
        <w:t>7</w:t>
      </w:r>
      <w:r>
        <w:rPr>
          <w:rFonts w:ascii="宋体" w:hAnsi="宋体"/>
          <w:sz w:val="24"/>
        </w:rPr>
        <w:t>.2.</w:t>
      </w:r>
      <w:r>
        <w:rPr>
          <w:rFonts w:ascii="宋体" w:hAnsi="宋体" w:hint="eastAsia"/>
          <w:sz w:val="24"/>
        </w:rPr>
        <w:t xml:space="preserve"> </w:t>
      </w:r>
      <w:r>
        <w:rPr>
          <w:rFonts w:ascii="宋体" w:hAnsi="宋体" w:hint="eastAsia"/>
          <w:sz w:val="24"/>
        </w:rPr>
        <w:t>预算编制</w:t>
      </w:r>
      <w:r>
        <w:rPr>
          <w:rFonts w:ascii="宋体" w:hAnsi="宋体"/>
          <w:sz w:val="24"/>
        </w:rPr>
        <w:t>单位：</w:t>
      </w:r>
      <w:r>
        <w:rPr>
          <w:rFonts w:ascii="宋体" w:hAnsi="宋体"/>
          <w:bCs/>
          <w:sz w:val="24"/>
          <w:u w:val="single"/>
        </w:rPr>
        <w:t>大华建设项目管理有限公司；</w:t>
      </w:r>
    </w:p>
    <w:p w:rsidR="00FD0BF0" w:rsidRDefault="009C0891">
      <w:pPr>
        <w:widowControl/>
        <w:spacing w:line="360" w:lineRule="auto"/>
        <w:ind w:firstLineChars="200" w:firstLine="480"/>
        <w:jc w:val="left"/>
        <w:rPr>
          <w:rFonts w:ascii="宋体" w:hAnsi="宋体"/>
          <w:sz w:val="24"/>
        </w:rPr>
      </w:pPr>
      <w:r>
        <w:rPr>
          <w:rFonts w:ascii="宋体" w:hAnsi="宋体"/>
          <w:sz w:val="24"/>
        </w:rPr>
        <w:t>2.</w:t>
      </w:r>
      <w:r>
        <w:rPr>
          <w:rFonts w:ascii="宋体" w:hAnsi="宋体" w:hint="eastAsia"/>
          <w:sz w:val="24"/>
        </w:rPr>
        <w:t>8</w:t>
      </w:r>
      <w:r>
        <w:rPr>
          <w:rFonts w:ascii="宋体" w:hAnsi="宋体"/>
          <w:sz w:val="24"/>
        </w:rPr>
        <w:t>.</w:t>
      </w:r>
      <w:r>
        <w:rPr>
          <w:rFonts w:ascii="宋体" w:hAnsi="宋体" w:hint="eastAsia"/>
          <w:sz w:val="24"/>
        </w:rPr>
        <w:t>1</w:t>
      </w:r>
      <w:r>
        <w:rPr>
          <w:rFonts w:ascii="宋体" w:hAnsi="宋体"/>
          <w:sz w:val="24"/>
        </w:rPr>
        <w:t>.</w:t>
      </w:r>
      <w:r>
        <w:rPr>
          <w:rFonts w:ascii="宋体" w:hAnsi="宋体" w:hint="eastAsia"/>
          <w:sz w:val="24"/>
        </w:rPr>
        <w:t xml:space="preserve"> </w:t>
      </w:r>
      <w:r>
        <w:rPr>
          <w:rFonts w:ascii="宋体" w:hAnsi="宋体"/>
          <w:sz w:val="24"/>
        </w:rPr>
        <w:t>计价计量规范：</w:t>
      </w:r>
      <w:r>
        <w:rPr>
          <w:rFonts w:ascii="宋体" w:hAnsi="宋体" w:hint="eastAsia"/>
          <w:sz w:val="24"/>
        </w:rPr>
        <w:t>《建设工程工程量清单计价规范》（</w:t>
      </w:r>
      <w:r>
        <w:rPr>
          <w:rFonts w:ascii="宋体" w:hAnsi="宋体" w:hint="eastAsia"/>
          <w:sz w:val="24"/>
        </w:rPr>
        <w:t>GB50500-2013</w:t>
      </w:r>
      <w:r>
        <w:rPr>
          <w:rFonts w:ascii="宋体" w:hAnsi="宋体" w:hint="eastAsia"/>
          <w:sz w:val="24"/>
        </w:rPr>
        <w:t>）、《专业工程工程量计量规范》</w:t>
      </w:r>
      <w:r>
        <w:rPr>
          <w:rFonts w:ascii="宋体" w:hAnsi="宋体" w:hint="eastAsia"/>
          <w:sz w:val="24"/>
        </w:rPr>
        <w:t>(GB50854</w:t>
      </w:r>
      <w:r>
        <w:rPr>
          <w:rFonts w:ascii="宋体" w:hAnsi="宋体" w:hint="eastAsia"/>
          <w:sz w:val="24"/>
        </w:rPr>
        <w:t>～</w:t>
      </w:r>
      <w:r>
        <w:rPr>
          <w:rFonts w:ascii="宋体" w:hAnsi="宋体" w:hint="eastAsia"/>
          <w:sz w:val="24"/>
        </w:rPr>
        <w:t>50862-2013)</w:t>
      </w:r>
      <w:r>
        <w:rPr>
          <w:rFonts w:ascii="宋体" w:hAnsi="宋体"/>
          <w:sz w:val="24"/>
        </w:rPr>
        <w:t>；</w:t>
      </w:r>
    </w:p>
    <w:p w:rsidR="00FD0BF0" w:rsidRDefault="009C0891">
      <w:pPr>
        <w:widowControl/>
        <w:spacing w:line="360" w:lineRule="auto"/>
        <w:ind w:firstLineChars="200" w:firstLine="480"/>
        <w:jc w:val="left"/>
        <w:rPr>
          <w:rFonts w:ascii="宋体" w:hAnsi="宋体"/>
          <w:sz w:val="24"/>
        </w:rPr>
      </w:pPr>
      <w:r>
        <w:rPr>
          <w:rFonts w:ascii="宋体" w:hAnsi="宋体"/>
          <w:sz w:val="24"/>
        </w:rPr>
        <w:t>2.</w:t>
      </w:r>
      <w:r>
        <w:rPr>
          <w:rFonts w:ascii="宋体" w:hAnsi="宋体" w:hint="eastAsia"/>
          <w:sz w:val="24"/>
        </w:rPr>
        <w:t>8</w:t>
      </w:r>
      <w:r>
        <w:rPr>
          <w:rFonts w:ascii="宋体" w:hAnsi="宋体"/>
          <w:sz w:val="24"/>
        </w:rPr>
        <w:t>.</w:t>
      </w:r>
      <w:r>
        <w:rPr>
          <w:rFonts w:ascii="宋体" w:hAnsi="宋体" w:hint="eastAsia"/>
          <w:sz w:val="24"/>
        </w:rPr>
        <w:t>2</w:t>
      </w:r>
      <w:r>
        <w:rPr>
          <w:rFonts w:ascii="宋体" w:hAnsi="宋体"/>
          <w:sz w:val="24"/>
        </w:rPr>
        <w:t>.</w:t>
      </w:r>
      <w:r>
        <w:rPr>
          <w:rFonts w:ascii="宋体" w:hAnsi="宋体" w:hint="eastAsia"/>
          <w:sz w:val="24"/>
        </w:rPr>
        <w:t xml:space="preserve"> </w:t>
      </w:r>
      <w:r>
        <w:rPr>
          <w:rFonts w:ascii="宋体" w:hAnsi="宋体" w:hint="eastAsia"/>
          <w:sz w:val="24"/>
        </w:rPr>
        <w:t>预算</w:t>
      </w:r>
      <w:r>
        <w:rPr>
          <w:rFonts w:ascii="宋体" w:hAnsi="宋体"/>
          <w:sz w:val="24"/>
        </w:rPr>
        <w:t>定额：</w:t>
      </w:r>
      <w:r>
        <w:rPr>
          <w:rFonts w:ascii="宋体" w:hAnsi="宋体" w:hint="eastAsia"/>
          <w:sz w:val="24"/>
        </w:rPr>
        <w:t>《福建省市政工程预算定额》（</w:t>
      </w:r>
      <w:r>
        <w:rPr>
          <w:rFonts w:ascii="宋体" w:hAnsi="宋体" w:hint="eastAsia"/>
          <w:sz w:val="24"/>
        </w:rPr>
        <w:t>FJYD-401</w:t>
      </w:r>
      <w:r>
        <w:rPr>
          <w:rFonts w:ascii="宋体" w:hAnsi="宋体" w:hint="eastAsia"/>
          <w:sz w:val="24"/>
        </w:rPr>
        <w:t>～</w:t>
      </w:r>
      <w:r>
        <w:rPr>
          <w:rFonts w:ascii="宋体" w:hAnsi="宋体" w:hint="eastAsia"/>
          <w:sz w:val="24"/>
        </w:rPr>
        <w:t>409-2017</w:t>
      </w:r>
      <w:r>
        <w:rPr>
          <w:rFonts w:ascii="宋体" w:hAnsi="宋体" w:hint="eastAsia"/>
          <w:sz w:val="24"/>
        </w:rPr>
        <w:t>）、《福建省房屋建筑与装饰工程预算定额》（</w:t>
      </w:r>
      <w:r>
        <w:rPr>
          <w:rFonts w:ascii="宋体" w:hAnsi="宋体" w:hint="eastAsia"/>
          <w:sz w:val="24"/>
        </w:rPr>
        <w:t>FJYD-101-2017</w:t>
      </w:r>
      <w:r>
        <w:rPr>
          <w:rFonts w:ascii="宋体" w:hAnsi="宋体" w:hint="eastAsia"/>
          <w:sz w:val="24"/>
        </w:rPr>
        <w:t>）、《福建省通用安装工程预算定额》</w:t>
      </w:r>
      <w:r>
        <w:rPr>
          <w:rFonts w:ascii="宋体" w:hAnsi="宋体" w:hint="eastAsia"/>
          <w:sz w:val="24"/>
        </w:rPr>
        <w:t>(FJYD-301</w:t>
      </w:r>
      <w:r>
        <w:rPr>
          <w:rFonts w:ascii="宋体" w:hAnsi="宋体" w:hint="eastAsia"/>
          <w:sz w:val="24"/>
        </w:rPr>
        <w:t>～</w:t>
      </w:r>
      <w:r>
        <w:rPr>
          <w:rFonts w:ascii="宋体" w:hAnsi="宋体" w:hint="eastAsia"/>
          <w:sz w:val="24"/>
        </w:rPr>
        <w:t>311-2017)</w:t>
      </w:r>
      <w:r>
        <w:rPr>
          <w:rFonts w:ascii="宋体" w:hAnsi="宋体" w:hint="eastAsia"/>
          <w:sz w:val="24"/>
        </w:rPr>
        <w:t>、《福建省园林绿化工程预算定额》（</w:t>
      </w:r>
      <w:r>
        <w:rPr>
          <w:rFonts w:ascii="宋体" w:hAnsi="宋体" w:hint="eastAsia"/>
          <w:sz w:val="24"/>
        </w:rPr>
        <w:t>FJYD-501-2017</w:t>
      </w:r>
      <w:r>
        <w:rPr>
          <w:rFonts w:ascii="宋体" w:hAnsi="宋体" w:hint="eastAsia"/>
          <w:sz w:val="24"/>
        </w:rPr>
        <w:t>）及现行补充或调整文件（截止</w:t>
      </w:r>
      <w:r>
        <w:rPr>
          <w:rFonts w:ascii="宋体" w:hAnsi="宋体" w:hint="eastAsia"/>
          <w:sz w:val="24"/>
        </w:rPr>
        <w:t>2020</w:t>
      </w:r>
      <w:r>
        <w:rPr>
          <w:rFonts w:ascii="宋体" w:hAnsi="宋体" w:hint="eastAsia"/>
          <w:sz w:val="24"/>
        </w:rPr>
        <w:t>年</w:t>
      </w:r>
      <w:r>
        <w:rPr>
          <w:rFonts w:ascii="宋体" w:hAnsi="宋体" w:hint="eastAsia"/>
          <w:sz w:val="24"/>
        </w:rPr>
        <w:t>12</w:t>
      </w:r>
      <w:r>
        <w:rPr>
          <w:rFonts w:ascii="宋体" w:hAnsi="宋体" w:hint="eastAsia"/>
          <w:sz w:val="24"/>
        </w:rPr>
        <w:t>月</w:t>
      </w:r>
      <w:r>
        <w:rPr>
          <w:rFonts w:ascii="宋体" w:hAnsi="宋体" w:hint="eastAsia"/>
          <w:sz w:val="24"/>
        </w:rPr>
        <w:t>1</w:t>
      </w:r>
      <w:r>
        <w:rPr>
          <w:rFonts w:ascii="宋体" w:hAnsi="宋体" w:hint="eastAsia"/>
          <w:sz w:val="24"/>
        </w:rPr>
        <w:t>日以前）</w:t>
      </w:r>
      <w:r>
        <w:rPr>
          <w:rFonts w:ascii="宋体" w:hAnsi="宋体" w:hint="eastAsia"/>
          <w:sz w:val="24"/>
        </w:rPr>
        <w:t xml:space="preserve"> </w:t>
      </w:r>
      <w:r>
        <w:rPr>
          <w:rFonts w:ascii="宋体" w:hAnsi="宋体" w:hint="eastAsia"/>
          <w:sz w:val="24"/>
        </w:rPr>
        <w:t>；</w:t>
      </w:r>
    </w:p>
    <w:p w:rsidR="00FD0BF0" w:rsidRDefault="009C0891">
      <w:pPr>
        <w:widowControl/>
        <w:spacing w:line="360" w:lineRule="auto"/>
        <w:ind w:firstLineChars="200" w:firstLine="480"/>
        <w:jc w:val="left"/>
        <w:rPr>
          <w:rFonts w:ascii="宋体" w:hAnsi="宋体"/>
          <w:sz w:val="24"/>
        </w:rPr>
      </w:pPr>
      <w:r>
        <w:rPr>
          <w:rFonts w:ascii="宋体" w:hAnsi="宋体"/>
          <w:sz w:val="24"/>
        </w:rPr>
        <w:t>2.</w:t>
      </w:r>
      <w:r>
        <w:rPr>
          <w:rFonts w:ascii="宋体" w:hAnsi="宋体" w:hint="eastAsia"/>
          <w:sz w:val="24"/>
        </w:rPr>
        <w:t>8</w:t>
      </w:r>
      <w:r>
        <w:rPr>
          <w:rFonts w:ascii="宋体" w:hAnsi="宋体"/>
          <w:sz w:val="24"/>
        </w:rPr>
        <w:t>.</w:t>
      </w:r>
      <w:r>
        <w:rPr>
          <w:rFonts w:ascii="宋体" w:hAnsi="宋体" w:hint="eastAsia"/>
          <w:sz w:val="24"/>
        </w:rPr>
        <w:t>3</w:t>
      </w:r>
      <w:r>
        <w:rPr>
          <w:rFonts w:ascii="宋体" w:hAnsi="宋体"/>
          <w:sz w:val="24"/>
        </w:rPr>
        <w:t>.</w:t>
      </w:r>
      <w:r>
        <w:rPr>
          <w:rFonts w:ascii="宋体" w:hAnsi="宋体" w:hint="eastAsia"/>
          <w:sz w:val="24"/>
        </w:rPr>
        <w:t xml:space="preserve"> </w:t>
      </w:r>
      <w:r>
        <w:rPr>
          <w:rFonts w:ascii="宋体" w:hAnsi="宋体"/>
          <w:sz w:val="24"/>
        </w:rPr>
        <w:t>施工机械台班价格：</w:t>
      </w:r>
      <w:r>
        <w:rPr>
          <w:rFonts w:ascii="宋体" w:hAnsi="宋体" w:hint="eastAsia"/>
          <w:sz w:val="24"/>
        </w:rPr>
        <w:t>《</w:t>
      </w:r>
      <w:r>
        <w:rPr>
          <w:rFonts w:ascii="宋体" w:hAnsi="宋体" w:hint="eastAsia"/>
          <w:sz w:val="24"/>
        </w:rPr>
        <w:t>2019</w:t>
      </w:r>
      <w:r>
        <w:rPr>
          <w:rFonts w:ascii="宋体" w:hAnsi="宋体" w:hint="eastAsia"/>
          <w:sz w:val="24"/>
        </w:rPr>
        <w:t>年第三季度福建省施工机械台班单价》、福建省建设工程造价管理总站</w:t>
      </w:r>
      <w:proofErr w:type="gramStart"/>
      <w:r>
        <w:rPr>
          <w:rFonts w:ascii="宋体" w:hAnsi="宋体" w:hint="eastAsia"/>
          <w:sz w:val="24"/>
        </w:rPr>
        <w:t>闽建价</w:t>
      </w:r>
      <w:proofErr w:type="gramEnd"/>
      <w:r>
        <w:rPr>
          <w:rFonts w:ascii="宋体" w:hAnsi="宋体" w:hint="eastAsia"/>
          <w:sz w:val="24"/>
        </w:rPr>
        <w:t>[2017]45</w:t>
      </w:r>
      <w:r>
        <w:rPr>
          <w:rFonts w:ascii="宋体" w:hAnsi="宋体" w:hint="eastAsia"/>
          <w:sz w:val="24"/>
        </w:rPr>
        <w:t>号文《关于发布</w:t>
      </w:r>
      <w:r>
        <w:rPr>
          <w:rFonts w:ascii="宋体" w:hAnsi="宋体" w:hint="eastAsia"/>
          <w:sz w:val="24"/>
        </w:rPr>
        <w:t>2017</w:t>
      </w:r>
      <w:r>
        <w:rPr>
          <w:rFonts w:ascii="宋体" w:hAnsi="宋体" w:hint="eastAsia"/>
          <w:sz w:val="24"/>
        </w:rPr>
        <w:t>版定额施工机械和仪器仪表台班基价的通知》执</w:t>
      </w:r>
      <w:r>
        <w:rPr>
          <w:rFonts w:ascii="宋体" w:hAnsi="宋体" w:hint="eastAsia"/>
          <w:sz w:val="24"/>
        </w:rPr>
        <w:t>行</w:t>
      </w:r>
      <w:r>
        <w:rPr>
          <w:rFonts w:ascii="宋体" w:hAnsi="宋体"/>
          <w:sz w:val="24"/>
        </w:rPr>
        <w:t>；</w:t>
      </w:r>
    </w:p>
    <w:p w:rsidR="00FD0BF0" w:rsidRDefault="009C0891">
      <w:pPr>
        <w:widowControl/>
        <w:spacing w:line="360" w:lineRule="auto"/>
        <w:ind w:firstLineChars="200" w:firstLine="480"/>
        <w:jc w:val="left"/>
        <w:rPr>
          <w:rFonts w:ascii="宋体" w:hAnsi="宋体"/>
          <w:sz w:val="24"/>
        </w:rPr>
      </w:pPr>
      <w:r>
        <w:rPr>
          <w:rFonts w:ascii="宋体" w:hAnsi="宋体"/>
          <w:sz w:val="24"/>
        </w:rPr>
        <w:t>2.</w:t>
      </w:r>
      <w:r>
        <w:rPr>
          <w:rFonts w:ascii="宋体" w:hAnsi="宋体" w:hint="eastAsia"/>
          <w:sz w:val="24"/>
        </w:rPr>
        <w:t>8</w:t>
      </w:r>
      <w:r>
        <w:rPr>
          <w:rFonts w:ascii="宋体" w:hAnsi="宋体"/>
          <w:sz w:val="24"/>
        </w:rPr>
        <w:t>.</w:t>
      </w:r>
      <w:r>
        <w:rPr>
          <w:rFonts w:ascii="宋体" w:hAnsi="宋体" w:hint="eastAsia"/>
          <w:sz w:val="24"/>
        </w:rPr>
        <w:t>4</w:t>
      </w:r>
      <w:r>
        <w:rPr>
          <w:rFonts w:ascii="宋体" w:hAnsi="宋体"/>
          <w:sz w:val="24"/>
        </w:rPr>
        <w:t>.</w:t>
      </w:r>
      <w:r>
        <w:rPr>
          <w:rFonts w:ascii="宋体" w:hAnsi="宋体" w:hint="eastAsia"/>
          <w:sz w:val="24"/>
        </w:rPr>
        <w:t xml:space="preserve"> </w:t>
      </w:r>
      <w:r>
        <w:rPr>
          <w:rFonts w:ascii="宋体" w:hAnsi="宋体"/>
          <w:sz w:val="24"/>
        </w:rPr>
        <w:t>材料价格：</w:t>
      </w:r>
      <w:r>
        <w:rPr>
          <w:rFonts w:ascii="宋体" w:hAnsi="宋体" w:hint="eastAsia"/>
          <w:sz w:val="24"/>
        </w:rPr>
        <w:t>参考《福州市建设工程造价管理信息》中</w:t>
      </w:r>
      <w:r>
        <w:rPr>
          <w:rFonts w:ascii="宋体" w:hAnsi="宋体" w:hint="eastAsia"/>
          <w:sz w:val="24"/>
        </w:rPr>
        <w:t>2020</w:t>
      </w:r>
      <w:r>
        <w:rPr>
          <w:rFonts w:ascii="宋体" w:hAnsi="宋体" w:hint="eastAsia"/>
          <w:sz w:val="24"/>
        </w:rPr>
        <w:t>年</w:t>
      </w:r>
      <w:r>
        <w:rPr>
          <w:rFonts w:ascii="宋体" w:hAnsi="宋体" w:hint="eastAsia"/>
          <w:sz w:val="24"/>
        </w:rPr>
        <w:t>10</w:t>
      </w:r>
      <w:r>
        <w:rPr>
          <w:rFonts w:ascii="宋体" w:hAnsi="宋体" w:hint="eastAsia"/>
          <w:sz w:val="24"/>
        </w:rPr>
        <w:t>月福州市建设工程主要材料综合价。</w:t>
      </w:r>
    </w:p>
    <w:p w:rsidR="00FD0BF0" w:rsidRDefault="009C0891">
      <w:pPr>
        <w:widowControl/>
        <w:spacing w:line="360" w:lineRule="auto"/>
        <w:ind w:firstLineChars="200" w:firstLine="482"/>
        <w:jc w:val="left"/>
        <w:rPr>
          <w:rFonts w:ascii="宋体" w:hAnsi="宋体"/>
          <w:b/>
          <w:sz w:val="24"/>
        </w:rPr>
      </w:pPr>
      <w:r>
        <w:rPr>
          <w:rFonts w:ascii="宋体" w:hAnsi="宋体"/>
          <w:b/>
          <w:sz w:val="24"/>
        </w:rPr>
        <w:t>3.</w:t>
      </w:r>
      <w:r>
        <w:rPr>
          <w:rFonts w:ascii="宋体" w:hAnsi="宋体"/>
          <w:b/>
          <w:sz w:val="24"/>
        </w:rPr>
        <w:t>投标人资格要求及审查办法</w:t>
      </w:r>
    </w:p>
    <w:p w:rsidR="00FD0BF0" w:rsidRDefault="009C0891">
      <w:pPr>
        <w:widowControl/>
        <w:tabs>
          <w:tab w:val="left" w:pos="900"/>
          <w:tab w:val="left" w:pos="1100"/>
        </w:tabs>
        <w:spacing w:line="360" w:lineRule="auto"/>
        <w:ind w:firstLineChars="224" w:firstLine="538"/>
        <w:rPr>
          <w:rFonts w:ascii="宋体" w:hAnsi="宋体"/>
          <w:bCs/>
          <w:sz w:val="24"/>
        </w:rPr>
      </w:pPr>
      <w:r>
        <w:rPr>
          <w:rFonts w:ascii="宋体" w:hAnsi="宋体"/>
          <w:bCs/>
          <w:sz w:val="24"/>
        </w:rPr>
        <w:t xml:space="preserve">3.1. </w:t>
      </w:r>
      <w:r>
        <w:rPr>
          <w:rFonts w:ascii="宋体" w:hAnsi="宋体"/>
          <w:bCs/>
          <w:sz w:val="24"/>
        </w:rPr>
        <w:t>投标人具备合法有效的营业执照，并具有独立法人资格；</w:t>
      </w:r>
      <w:r>
        <w:rPr>
          <w:rFonts w:ascii="宋体" w:hAnsi="宋体" w:hint="eastAsia"/>
          <w:sz w:val="24"/>
          <w:szCs w:val="21"/>
        </w:rPr>
        <w:t>设立在福州的分公司参与投标但须有母公司的授权。母公司</w:t>
      </w:r>
      <w:proofErr w:type="gramStart"/>
      <w:r>
        <w:rPr>
          <w:rFonts w:ascii="宋体" w:hAnsi="宋体" w:hint="eastAsia"/>
          <w:sz w:val="24"/>
          <w:szCs w:val="21"/>
        </w:rPr>
        <w:t>需承诺</w:t>
      </w:r>
      <w:proofErr w:type="gramEnd"/>
      <w:r>
        <w:rPr>
          <w:rFonts w:ascii="宋体" w:hAnsi="宋体" w:hint="eastAsia"/>
          <w:sz w:val="24"/>
          <w:szCs w:val="21"/>
        </w:rPr>
        <w:t>分公司不能独立承担法律责任时，由母公司承担法律责任。</w:t>
      </w:r>
    </w:p>
    <w:p w:rsidR="00FD0BF0" w:rsidRDefault="009C0891">
      <w:pPr>
        <w:numPr>
          <w:ilvl w:val="255"/>
          <w:numId w:val="0"/>
        </w:numPr>
        <w:spacing w:line="440" w:lineRule="exact"/>
        <w:ind w:firstLineChars="200" w:firstLine="480"/>
        <w:rPr>
          <w:rFonts w:ascii="宋体" w:hAnsi="宋体"/>
          <w:sz w:val="24"/>
          <w:szCs w:val="21"/>
        </w:rPr>
      </w:pPr>
      <w:r>
        <w:rPr>
          <w:rFonts w:ascii="宋体" w:hAnsi="宋体"/>
          <w:bCs/>
          <w:sz w:val="24"/>
        </w:rPr>
        <w:t xml:space="preserve">3.2. </w:t>
      </w:r>
      <w:r>
        <w:rPr>
          <w:rFonts w:ascii="宋体" w:hAnsi="宋体" w:hint="eastAsia"/>
          <w:sz w:val="24"/>
          <w:szCs w:val="21"/>
        </w:rPr>
        <w:t>具备下列条件之一：</w:t>
      </w:r>
    </w:p>
    <w:p w:rsidR="00FD0BF0" w:rsidRDefault="009C0891">
      <w:pPr>
        <w:numPr>
          <w:ilvl w:val="0"/>
          <w:numId w:val="2"/>
        </w:numPr>
        <w:spacing w:line="440" w:lineRule="exact"/>
        <w:rPr>
          <w:rFonts w:ascii="宋体" w:hAnsi="宋体"/>
          <w:sz w:val="24"/>
          <w:szCs w:val="21"/>
        </w:rPr>
      </w:pPr>
      <w:r>
        <w:rPr>
          <w:rFonts w:ascii="宋体" w:hAnsi="宋体" w:hint="eastAsia"/>
          <w:sz w:val="24"/>
          <w:szCs w:val="21"/>
        </w:rPr>
        <w:t>建筑智能化施工建筑智能化设计与施工一体化贰级以上资质和安防企业贰级及以上资质，且具备有效的安全生产许可证。</w:t>
      </w:r>
    </w:p>
    <w:p w:rsidR="00FD0BF0" w:rsidRDefault="009C0891">
      <w:pPr>
        <w:numPr>
          <w:ilvl w:val="0"/>
          <w:numId w:val="2"/>
        </w:numPr>
        <w:spacing w:line="440" w:lineRule="exact"/>
        <w:rPr>
          <w:rFonts w:ascii="宋体" w:hAnsi="宋体"/>
          <w:sz w:val="24"/>
          <w:szCs w:val="21"/>
        </w:rPr>
      </w:pPr>
      <w:r>
        <w:rPr>
          <w:rFonts w:ascii="宋体" w:hAnsi="宋体" w:hint="eastAsia"/>
          <w:sz w:val="24"/>
          <w:szCs w:val="21"/>
        </w:rPr>
        <w:t>建筑智能化工程专业承包贰级及以上资质和安防企业贰级及以上资质，且具备有效的安全生产许可证。</w:t>
      </w:r>
    </w:p>
    <w:p w:rsidR="00FD0BF0" w:rsidRDefault="009C0891">
      <w:pPr>
        <w:numPr>
          <w:ilvl w:val="0"/>
          <w:numId w:val="2"/>
        </w:numPr>
        <w:spacing w:line="440" w:lineRule="exact"/>
        <w:rPr>
          <w:rFonts w:ascii="宋体" w:hAnsi="宋体"/>
          <w:sz w:val="24"/>
          <w:szCs w:val="21"/>
        </w:rPr>
      </w:pPr>
      <w:r>
        <w:rPr>
          <w:rFonts w:ascii="宋体" w:hAnsi="宋体" w:hint="eastAsia"/>
          <w:sz w:val="24"/>
          <w:szCs w:val="21"/>
        </w:rPr>
        <w:t>电子与智能化工程专业承包贰级及以上资质和安防企业贰级及以上资质，且具备有效的安全生产许可证。</w:t>
      </w:r>
    </w:p>
    <w:p w:rsidR="00FD0BF0" w:rsidRDefault="009C0891">
      <w:pPr>
        <w:widowControl/>
        <w:tabs>
          <w:tab w:val="left" w:pos="900"/>
          <w:tab w:val="left" w:pos="1100"/>
        </w:tabs>
        <w:spacing w:line="360" w:lineRule="auto"/>
        <w:ind w:firstLineChars="224" w:firstLine="538"/>
        <w:rPr>
          <w:rFonts w:ascii="宋体" w:hAnsi="宋体"/>
          <w:bCs/>
          <w:sz w:val="24"/>
        </w:rPr>
      </w:pPr>
      <w:r>
        <w:rPr>
          <w:rFonts w:ascii="宋体" w:hAnsi="宋体" w:hint="eastAsia"/>
          <w:bCs/>
          <w:sz w:val="24"/>
        </w:rPr>
        <w:t xml:space="preserve">3.3. </w:t>
      </w:r>
      <w:r>
        <w:rPr>
          <w:rFonts w:ascii="宋体" w:hAnsi="宋体" w:hint="eastAsia"/>
          <w:bCs/>
          <w:sz w:val="24"/>
        </w:rPr>
        <w:t>投标人及项目负责人未被列入《建设市场法人和自然人违法违规档案》并在警示期内，且未限制承接新工程建设项目的施工企业。</w:t>
      </w:r>
      <w:r>
        <w:rPr>
          <w:rFonts w:hAnsi="宋体" w:hint="eastAsia"/>
          <w:sz w:val="24"/>
          <w:szCs w:val="21"/>
        </w:rPr>
        <w:t>近</w:t>
      </w:r>
      <w:r>
        <w:rPr>
          <w:rFonts w:hAnsi="宋体" w:hint="eastAsia"/>
          <w:sz w:val="24"/>
          <w:szCs w:val="21"/>
        </w:rPr>
        <w:t>3</w:t>
      </w:r>
      <w:r>
        <w:rPr>
          <w:rFonts w:hAnsi="宋体" w:hint="eastAsia"/>
          <w:sz w:val="24"/>
          <w:szCs w:val="21"/>
        </w:rPr>
        <w:t>年内不存在违反招投标和政府采购相关法律法规的禁止行为；</w:t>
      </w:r>
    </w:p>
    <w:p w:rsidR="00FD0BF0" w:rsidRDefault="009C0891">
      <w:pPr>
        <w:numPr>
          <w:ilvl w:val="255"/>
          <w:numId w:val="0"/>
        </w:numPr>
        <w:spacing w:line="440" w:lineRule="exact"/>
        <w:ind w:firstLineChars="200" w:firstLine="480"/>
        <w:rPr>
          <w:rFonts w:ascii="宋体" w:hAnsi="宋体"/>
          <w:sz w:val="24"/>
          <w:szCs w:val="21"/>
        </w:rPr>
      </w:pPr>
      <w:r>
        <w:rPr>
          <w:rFonts w:ascii="宋体" w:hAnsi="宋体" w:hint="eastAsia"/>
          <w:sz w:val="24"/>
          <w:szCs w:val="21"/>
        </w:rPr>
        <w:t xml:space="preserve">3.4. </w:t>
      </w:r>
      <w:r>
        <w:rPr>
          <w:rFonts w:ascii="宋体" w:hAnsi="宋体" w:hint="eastAsia"/>
          <w:sz w:val="24"/>
          <w:szCs w:val="21"/>
        </w:rPr>
        <w:t>项目经理资质：机电工程专</w:t>
      </w:r>
      <w:r>
        <w:rPr>
          <w:rFonts w:ascii="宋体" w:hAnsi="宋体" w:hint="eastAsia"/>
          <w:sz w:val="24"/>
          <w:szCs w:val="21"/>
        </w:rPr>
        <w:t>业贰级注册建造</w:t>
      </w:r>
      <w:proofErr w:type="gramStart"/>
      <w:r>
        <w:rPr>
          <w:rFonts w:ascii="宋体" w:hAnsi="宋体" w:hint="eastAsia"/>
          <w:sz w:val="24"/>
          <w:szCs w:val="21"/>
        </w:rPr>
        <w:t>师或者</w:t>
      </w:r>
      <w:proofErr w:type="gramEnd"/>
      <w:r>
        <w:rPr>
          <w:rFonts w:ascii="宋体" w:hAnsi="宋体" w:hint="eastAsia"/>
          <w:sz w:val="24"/>
          <w:szCs w:val="21"/>
        </w:rPr>
        <w:t>通信与广电专业壹级注册建造师，具有安全生产考核合格证（</w:t>
      </w:r>
      <w:r>
        <w:rPr>
          <w:rFonts w:ascii="宋体" w:hAnsi="宋体" w:hint="eastAsia"/>
          <w:sz w:val="24"/>
          <w:szCs w:val="21"/>
        </w:rPr>
        <w:t>B</w:t>
      </w:r>
      <w:r>
        <w:rPr>
          <w:rFonts w:ascii="宋体" w:hAnsi="宋体" w:hint="eastAsia"/>
          <w:sz w:val="24"/>
          <w:szCs w:val="21"/>
        </w:rPr>
        <w:t>类）；</w:t>
      </w:r>
    </w:p>
    <w:p w:rsidR="00FD0BF0" w:rsidRDefault="009C0891">
      <w:pPr>
        <w:spacing w:line="440" w:lineRule="exact"/>
        <w:ind w:firstLineChars="200" w:firstLine="480"/>
        <w:rPr>
          <w:rFonts w:ascii="宋体" w:hAnsi="宋体"/>
          <w:sz w:val="24"/>
          <w:szCs w:val="21"/>
        </w:rPr>
      </w:pPr>
      <w:r>
        <w:rPr>
          <w:rFonts w:ascii="宋体" w:hAnsi="宋体" w:hint="eastAsia"/>
          <w:sz w:val="24"/>
          <w:szCs w:val="21"/>
        </w:rPr>
        <w:t xml:space="preserve">3.5. </w:t>
      </w:r>
      <w:r>
        <w:rPr>
          <w:rFonts w:ascii="宋体" w:hAnsi="宋体" w:hint="eastAsia"/>
          <w:sz w:val="24"/>
          <w:szCs w:val="21"/>
        </w:rPr>
        <w:t>投标人拟派项目管理人员要求：提供项目技术负责人相关专业的中级或以上</w:t>
      </w:r>
      <w:r>
        <w:rPr>
          <w:rFonts w:ascii="宋体" w:hAnsi="宋体" w:hint="eastAsia"/>
          <w:sz w:val="24"/>
          <w:szCs w:val="21"/>
        </w:rPr>
        <w:lastRenderedPageBreak/>
        <w:t>职称证书和施工员的岗位证书、安全员的安全生产考核合格证（</w:t>
      </w:r>
      <w:r>
        <w:rPr>
          <w:rFonts w:ascii="宋体" w:hAnsi="宋体" w:hint="eastAsia"/>
          <w:sz w:val="24"/>
          <w:szCs w:val="21"/>
        </w:rPr>
        <w:t>C</w:t>
      </w:r>
      <w:r>
        <w:rPr>
          <w:rFonts w:ascii="宋体" w:hAnsi="宋体" w:hint="eastAsia"/>
          <w:sz w:val="24"/>
          <w:szCs w:val="21"/>
        </w:rPr>
        <w:t>类）；</w:t>
      </w:r>
    </w:p>
    <w:p w:rsidR="00FD0BF0" w:rsidRDefault="009C0891">
      <w:pPr>
        <w:pStyle w:val="11"/>
        <w:tabs>
          <w:tab w:val="left" w:pos="851"/>
        </w:tabs>
        <w:spacing w:line="440" w:lineRule="exact"/>
        <w:ind w:left="425"/>
        <w:rPr>
          <w:rFonts w:hAnsi="宋体"/>
          <w:kern w:val="2"/>
          <w:sz w:val="24"/>
          <w:szCs w:val="21"/>
        </w:rPr>
      </w:pPr>
      <w:r>
        <w:rPr>
          <w:rFonts w:hAnsi="宋体" w:hint="eastAsia"/>
          <w:kern w:val="2"/>
          <w:sz w:val="24"/>
          <w:szCs w:val="21"/>
        </w:rPr>
        <w:t xml:space="preserve">3.6. </w:t>
      </w:r>
      <w:r>
        <w:rPr>
          <w:rFonts w:hAnsi="宋体" w:hint="eastAsia"/>
          <w:kern w:val="2"/>
          <w:sz w:val="24"/>
          <w:szCs w:val="21"/>
        </w:rPr>
        <w:t>具有良好的服务信誉和健全的财务会计制度；</w:t>
      </w:r>
    </w:p>
    <w:p w:rsidR="00FD0BF0" w:rsidRDefault="009C0891">
      <w:pPr>
        <w:pStyle w:val="11"/>
        <w:tabs>
          <w:tab w:val="left" w:pos="851"/>
        </w:tabs>
        <w:spacing w:line="440" w:lineRule="exact"/>
        <w:ind w:left="425"/>
        <w:rPr>
          <w:rFonts w:hAnsi="宋体"/>
          <w:kern w:val="2"/>
          <w:sz w:val="24"/>
          <w:szCs w:val="21"/>
        </w:rPr>
      </w:pPr>
      <w:r>
        <w:rPr>
          <w:rFonts w:hAnsi="宋体" w:hint="eastAsia"/>
          <w:kern w:val="2"/>
          <w:sz w:val="24"/>
          <w:szCs w:val="21"/>
        </w:rPr>
        <w:t xml:space="preserve">3.7. </w:t>
      </w:r>
      <w:r>
        <w:rPr>
          <w:rFonts w:hAnsi="宋体" w:hint="eastAsia"/>
          <w:kern w:val="2"/>
          <w:sz w:val="24"/>
          <w:szCs w:val="21"/>
        </w:rPr>
        <w:t>具有履行合同所必需设备和专业技术能力；</w:t>
      </w:r>
    </w:p>
    <w:p w:rsidR="00FD0BF0" w:rsidRDefault="009C0891">
      <w:pPr>
        <w:pStyle w:val="11"/>
        <w:tabs>
          <w:tab w:val="left" w:pos="851"/>
        </w:tabs>
        <w:spacing w:line="440" w:lineRule="exact"/>
        <w:ind w:left="425"/>
        <w:rPr>
          <w:rFonts w:hAnsi="宋体"/>
          <w:kern w:val="2"/>
          <w:sz w:val="24"/>
          <w:szCs w:val="21"/>
        </w:rPr>
      </w:pPr>
      <w:r>
        <w:rPr>
          <w:rFonts w:hAnsi="宋体" w:hint="eastAsia"/>
          <w:kern w:val="2"/>
          <w:sz w:val="24"/>
          <w:szCs w:val="21"/>
        </w:rPr>
        <w:t xml:space="preserve">3.8. </w:t>
      </w:r>
      <w:r>
        <w:rPr>
          <w:rFonts w:hAnsi="宋体" w:hint="eastAsia"/>
          <w:kern w:val="2"/>
          <w:sz w:val="24"/>
          <w:szCs w:val="21"/>
        </w:rPr>
        <w:t>具有依法缴纳税收和社会保障资金的良好记录；</w:t>
      </w:r>
    </w:p>
    <w:p w:rsidR="00FD0BF0" w:rsidRDefault="009C0891">
      <w:pPr>
        <w:pStyle w:val="11"/>
        <w:tabs>
          <w:tab w:val="left" w:pos="851"/>
        </w:tabs>
        <w:spacing w:line="440" w:lineRule="exact"/>
        <w:ind w:left="425"/>
        <w:rPr>
          <w:rFonts w:hAnsi="宋体"/>
          <w:kern w:val="2"/>
          <w:sz w:val="24"/>
          <w:szCs w:val="21"/>
        </w:rPr>
      </w:pPr>
      <w:r>
        <w:rPr>
          <w:rFonts w:hAnsi="宋体"/>
          <w:kern w:val="2"/>
          <w:sz w:val="24"/>
          <w:szCs w:val="21"/>
        </w:rPr>
        <w:t>3.</w:t>
      </w:r>
      <w:r>
        <w:rPr>
          <w:rFonts w:hAnsi="宋体" w:hint="eastAsia"/>
          <w:kern w:val="2"/>
          <w:sz w:val="24"/>
          <w:szCs w:val="21"/>
        </w:rPr>
        <w:t>9</w:t>
      </w:r>
      <w:r>
        <w:rPr>
          <w:rFonts w:hAnsi="宋体"/>
          <w:kern w:val="2"/>
          <w:sz w:val="24"/>
          <w:szCs w:val="21"/>
        </w:rPr>
        <w:t xml:space="preserve">. </w:t>
      </w:r>
      <w:r>
        <w:rPr>
          <w:rFonts w:hAnsi="宋体"/>
          <w:kern w:val="2"/>
          <w:sz w:val="24"/>
          <w:szCs w:val="21"/>
        </w:rPr>
        <w:t>投标单位</w:t>
      </w:r>
      <w:r>
        <w:rPr>
          <w:rFonts w:hAnsi="宋体" w:hint="eastAsia"/>
          <w:kern w:val="2"/>
          <w:sz w:val="24"/>
          <w:szCs w:val="21"/>
        </w:rPr>
        <w:t>应具有相对稳定的管理团队、完善的公司规章制度、人员招聘和岗位培训体系、科学规范的、高效的管控机制；</w:t>
      </w:r>
    </w:p>
    <w:p w:rsidR="00FD0BF0" w:rsidRDefault="009C0891">
      <w:pPr>
        <w:pStyle w:val="11"/>
        <w:tabs>
          <w:tab w:val="left" w:pos="851"/>
        </w:tabs>
        <w:spacing w:line="440" w:lineRule="exact"/>
        <w:ind w:firstLineChars="200" w:firstLine="480"/>
        <w:rPr>
          <w:rFonts w:hAnsi="宋体"/>
          <w:sz w:val="24"/>
          <w:szCs w:val="21"/>
        </w:rPr>
      </w:pPr>
      <w:r>
        <w:rPr>
          <w:rFonts w:hAnsi="宋体"/>
          <w:kern w:val="2"/>
          <w:sz w:val="24"/>
          <w:szCs w:val="21"/>
        </w:rPr>
        <w:t>3.1</w:t>
      </w:r>
      <w:r>
        <w:rPr>
          <w:rFonts w:hAnsi="宋体" w:hint="eastAsia"/>
          <w:kern w:val="2"/>
          <w:sz w:val="24"/>
          <w:szCs w:val="21"/>
        </w:rPr>
        <w:t>0</w:t>
      </w:r>
      <w:r>
        <w:rPr>
          <w:rFonts w:hAnsi="宋体"/>
          <w:kern w:val="2"/>
          <w:sz w:val="24"/>
          <w:szCs w:val="21"/>
        </w:rPr>
        <w:t xml:space="preserve">. </w:t>
      </w:r>
      <w:r>
        <w:rPr>
          <w:rFonts w:asciiTheme="minorEastAsia" w:hAnsi="宋体" w:hint="eastAsia"/>
          <w:kern w:val="2"/>
          <w:sz w:val="24"/>
          <w:szCs w:val="21"/>
        </w:rPr>
        <w:t>投标人报送三年内在福州地区业绩项目（在建的与已建的；落实到班组的；可供实地考察的）证明具有相关项目的</w:t>
      </w:r>
      <w:r>
        <w:rPr>
          <w:rFonts w:asciiTheme="minorEastAsia" w:hAnsi="宋体" w:cs="宋体"/>
          <w:kern w:val="2"/>
          <w:sz w:val="24"/>
          <w:szCs w:val="21"/>
        </w:rPr>
        <w:t>建设的成功经验</w:t>
      </w:r>
      <w:r>
        <w:rPr>
          <w:rFonts w:hAnsi="宋体" w:hint="eastAsia"/>
          <w:kern w:val="2"/>
          <w:sz w:val="24"/>
          <w:szCs w:val="21"/>
        </w:rPr>
        <w:t>；</w:t>
      </w:r>
    </w:p>
    <w:p w:rsidR="00FD0BF0" w:rsidRDefault="009C0891">
      <w:pPr>
        <w:pStyle w:val="11"/>
        <w:tabs>
          <w:tab w:val="left" w:pos="851"/>
        </w:tabs>
        <w:spacing w:line="440" w:lineRule="exact"/>
        <w:ind w:firstLineChars="200" w:firstLine="480"/>
        <w:rPr>
          <w:rFonts w:hAnsi="宋体"/>
          <w:sz w:val="24"/>
          <w:szCs w:val="21"/>
        </w:rPr>
      </w:pPr>
      <w:r>
        <w:rPr>
          <w:rFonts w:hAnsi="宋体" w:hint="eastAsia"/>
          <w:kern w:val="2"/>
          <w:sz w:val="24"/>
          <w:szCs w:val="21"/>
        </w:rPr>
        <w:t xml:space="preserve">3.11. </w:t>
      </w:r>
      <w:r>
        <w:rPr>
          <w:rFonts w:hAnsi="宋体" w:hint="eastAsia"/>
          <w:kern w:val="2"/>
          <w:sz w:val="24"/>
          <w:szCs w:val="21"/>
        </w:rPr>
        <w:t>投标人取得厂家针对本次投标项目授权函；</w:t>
      </w:r>
    </w:p>
    <w:p w:rsidR="00FD0BF0" w:rsidRDefault="009C0891">
      <w:pPr>
        <w:pStyle w:val="11"/>
        <w:tabs>
          <w:tab w:val="left" w:pos="851"/>
        </w:tabs>
        <w:spacing w:line="440" w:lineRule="exact"/>
        <w:ind w:firstLineChars="200" w:firstLine="480"/>
        <w:rPr>
          <w:rFonts w:asciiTheme="minorEastAsia" w:hAnsi="宋体" w:cs="宋体"/>
          <w:kern w:val="2"/>
          <w:sz w:val="24"/>
          <w:szCs w:val="21"/>
        </w:rPr>
      </w:pPr>
      <w:r>
        <w:rPr>
          <w:rFonts w:hAnsi="宋体" w:hint="eastAsia"/>
          <w:kern w:val="2"/>
          <w:sz w:val="24"/>
          <w:szCs w:val="21"/>
        </w:rPr>
        <w:t xml:space="preserve">3.12. </w:t>
      </w:r>
      <w:r>
        <w:rPr>
          <w:rFonts w:hAnsi="宋体" w:hint="eastAsia"/>
          <w:kern w:val="2"/>
          <w:sz w:val="24"/>
          <w:szCs w:val="21"/>
        </w:rPr>
        <w:t>投标人取得设备原厂售后承诺函；</w:t>
      </w:r>
    </w:p>
    <w:p w:rsidR="00FD0BF0" w:rsidRDefault="009C0891">
      <w:pPr>
        <w:pStyle w:val="11"/>
        <w:tabs>
          <w:tab w:val="left" w:pos="851"/>
        </w:tabs>
        <w:spacing w:line="440" w:lineRule="exact"/>
        <w:ind w:firstLineChars="200" w:firstLine="480"/>
        <w:rPr>
          <w:rFonts w:asciiTheme="minorEastAsia" w:hAnsi="宋体" w:cs="宋体"/>
          <w:kern w:val="2"/>
          <w:sz w:val="24"/>
          <w:szCs w:val="21"/>
        </w:rPr>
      </w:pPr>
      <w:r>
        <w:rPr>
          <w:rFonts w:hAnsi="宋体"/>
          <w:kern w:val="2"/>
          <w:sz w:val="24"/>
          <w:szCs w:val="21"/>
        </w:rPr>
        <w:t>3.1</w:t>
      </w:r>
      <w:r>
        <w:rPr>
          <w:rFonts w:hAnsi="宋体" w:hint="eastAsia"/>
          <w:kern w:val="2"/>
          <w:sz w:val="24"/>
          <w:szCs w:val="21"/>
        </w:rPr>
        <w:t>3</w:t>
      </w:r>
      <w:r>
        <w:rPr>
          <w:rFonts w:hAnsi="宋体"/>
          <w:kern w:val="2"/>
          <w:sz w:val="24"/>
          <w:szCs w:val="21"/>
        </w:rPr>
        <w:t xml:space="preserve">. </w:t>
      </w:r>
      <w:r>
        <w:rPr>
          <w:rFonts w:asciiTheme="minorEastAsia" w:hAnsi="宋体" w:cs="宋体" w:hint="eastAsia"/>
          <w:kern w:val="2"/>
          <w:sz w:val="24"/>
          <w:szCs w:val="21"/>
        </w:rPr>
        <w:t>投标人完全认可招标人的招标文件条款和合同模板；</w:t>
      </w:r>
    </w:p>
    <w:p w:rsidR="00FD0BF0" w:rsidRDefault="009C0891">
      <w:pPr>
        <w:widowControl/>
        <w:tabs>
          <w:tab w:val="left" w:pos="900"/>
          <w:tab w:val="left" w:pos="1100"/>
        </w:tabs>
        <w:spacing w:line="360" w:lineRule="auto"/>
        <w:ind w:firstLineChars="196" w:firstLine="470"/>
        <w:rPr>
          <w:rFonts w:ascii="宋体" w:hAnsi="宋体"/>
          <w:sz w:val="24"/>
          <w:szCs w:val="21"/>
        </w:rPr>
      </w:pPr>
      <w:r>
        <w:rPr>
          <w:rFonts w:ascii="宋体" w:hAnsi="宋体"/>
          <w:sz w:val="24"/>
          <w:szCs w:val="21"/>
        </w:rPr>
        <w:t>本招标项目招标人对投标人的资格审查采用的方式：</w:t>
      </w:r>
      <w:r>
        <w:rPr>
          <w:rFonts w:ascii="宋体" w:hAnsi="宋体"/>
          <w:sz w:val="24"/>
          <w:szCs w:val="21"/>
        </w:rPr>
        <w:t>资格</w:t>
      </w:r>
      <w:r>
        <w:rPr>
          <w:rFonts w:ascii="宋体" w:hAnsi="宋体" w:hint="eastAsia"/>
          <w:sz w:val="24"/>
          <w:szCs w:val="21"/>
        </w:rPr>
        <w:t>后</w:t>
      </w:r>
      <w:r>
        <w:rPr>
          <w:rFonts w:ascii="宋体" w:hAnsi="宋体"/>
          <w:sz w:val="24"/>
          <w:szCs w:val="21"/>
        </w:rPr>
        <w:t>审</w:t>
      </w:r>
      <w:r>
        <w:rPr>
          <w:rFonts w:ascii="宋体" w:hAnsi="宋体"/>
          <w:sz w:val="24"/>
          <w:szCs w:val="21"/>
        </w:rPr>
        <w:t>。</w:t>
      </w:r>
      <w:r>
        <w:rPr>
          <w:rFonts w:ascii="宋体" w:hAnsi="宋体" w:hint="eastAsia"/>
          <w:sz w:val="24"/>
          <w:szCs w:val="21"/>
        </w:rPr>
        <w:t>投</w:t>
      </w:r>
      <w:r>
        <w:rPr>
          <w:rFonts w:ascii="宋体" w:hAnsi="宋体"/>
          <w:sz w:val="24"/>
          <w:szCs w:val="21"/>
        </w:rPr>
        <w:t>标人在人员、设备、资金等方面具</w:t>
      </w:r>
      <w:r>
        <w:rPr>
          <w:rFonts w:ascii="宋体" w:hAnsi="宋体" w:hint="eastAsia"/>
          <w:sz w:val="24"/>
          <w:szCs w:val="21"/>
        </w:rPr>
        <w:t>体要求详见招标文件。</w:t>
      </w:r>
    </w:p>
    <w:p w:rsidR="00FD0BF0" w:rsidRDefault="009C0891">
      <w:pPr>
        <w:widowControl/>
        <w:tabs>
          <w:tab w:val="left" w:pos="900"/>
          <w:tab w:val="left" w:pos="1100"/>
        </w:tabs>
        <w:spacing w:line="360" w:lineRule="auto"/>
        <w:ind w:firstLineChars="245" w:firstLine="590"/>
        <w:rPr>
          <w:rFonts w:ascii="宋体" w:hAnsi="宋体"/>
          <w:b/>
          <w:sz w:val="24"/>
        </w:rPr>
      </w:pPr>
      <w:r>
        <w:rPr>
          <w:rFonts w:ascii="宋体" w:hAnsi="宋体"/>
          <w:b/>
          <w:sz w:val="24"/>
        </w:rPr>
        <w:t>4.</w:t>
      </w:r>
      <w:r>
        <w:rPr>
          <w:rFonts w:ascii="宋体" w:hAnsi="宋体"/>
          <w:b/>
          <w:sz w:val="24"/>
        </w:rPr>
        <w:t>招标文件的获取</w:t>
      </w:r>
      <w:r>
        <w:rPr>
          <w:rFonts w:ascii="宋体" w:hAnsi="宋体" w:hint="eastAsia"/>
          <w:b/>
          <w:sz w:val="24"/>
        </w:rPr>
        <w:t>及报名截止时间、投标截止时间</w:t>
      </w:r>
    </w:p>
    <w:p w:rsidR="00FD0BF0" w:rsidRDefault="009C0891">
      <w:pPr>
        <w:widowControl/>
        <w:tabs>
          <w:tab w:val="left" w:pos="900"/>
          <w:tab w:val="left" w:pos="1100"/>
        </w:tabs>
        <w:spacing w:line="360" w:lineRule="auto"/>
        <w:ind w:leftChars="53" w:left="111" w:firstLineChars="191" w:firstLine="458"/>
        <w:rPr>
          <w:rFonts w:ascii="宋体" w:hAnsi="宋体"/>
          <w:sz w:val="24"/>
        </w:rPr>
      </w:pPr>
      <w:r>
        <w:rPr>
          <w:rFonts w:ascii="宋体" w:hAnsi="宋体"/>
          <w:sz w:val="24"/>
        </w:rPr>
        <w:t>4.1.</w:t>
      </w:r>
      <w:r>
        <w:rPr>
          <w:rFonts w:ascii="宋体" w:hAnsi="宋体" w:hint="eastAsia"/>
          <w:sz w:val="24"/>
        </w:rPr>
        <w:t xml:space="preserve"> </w:t>
      </w:r>
      <w:r>
        <w:rPr>
          <w:rFonts w:ascii="宋体" w:hAnsi="宋体"/>
          <w:sz w:val="24"/>
        </w:rPr>
        <w:t>凡有意参加</w:t>
      </w:r>
      <w:r>
        <w:rPr>
          <w:rFonts w:ascii="宋体" w:hAnsi="宋体" w:hint="eastAsia"/>
          <w:sz w:val="24"/>
        </w:rPr>
        <w:t>投标的施工单位</w:t>
      </w:r>
      <w:r>
        <w:rPr>
          <w:rFonts w:ascii="宋体" w:hAnsi="宋体"/>
          <w:sz w:val="24"/>
        </w:rPr>
        <w:t>请于</w:t>
      </w:r>
      <w:r>
        <w:rPr>
          <w:rFonts w:ascii="宋体" w:hAnsi="宋体" w:hint="eastAsia"/>
          <w:sz w:val="24"/>
          <w:u w:val="single"/>
        </w:rPr>
        <w:t xml:space="preserve"> 2020 </w:t>
      </w:r>
      <w:r>
        <w:rPr>
          <w:rFonts w:ascii="宋体" w:hAnsi="宋体"/>
          <w:bCs/>
          <w:sz w:val="24"/>
        </w:rPr>
        <w:t>年</w:t>
      </w:r>
      <w:r>
        <w:rPr>
          <w:rFonts w:ascii="宋体" w:hAnsi="宋体"/>
          <w:bCs/>
          <w:sz w:val="24"/>
        </w:rPr>
        <w:t>1</w:t>
      </w:r>
      <w:r>
        <w:rPr>
          <w:rFonts w:ascii="宋体" w:hAnsi="宋体"/>
          <w:bCs/>
          <w:sz w:val="24"/>
          <w:u w:val="single"/>
        </w:rPr>
        <w:t xml:space="preserve">2 </w:t>
      </w:r>
      <w:r>
        <w:rPr>
          <w:rFonts w:ascii="宋体" w:hAnsi="宋体"/>
          <w:bCs/>
          <w:sz w:val="24"/>
        </w:rPr>
        <w:t>月</w:t>
      </w:r>
      <w:r>
        <w:rPr>
          <w:rFonts w:ascii="宋体" w:hAnsi="宋体"/>
          <w:bCs/>
          <w:sz w:val="24"/>
          <w:u w:val="single"/>
        </w:rPr>
        <w:t>2</w:t>
      </w:r>
      <w:r>
        <w:rPr>
          <w:rFonts w:ascii="宋体" w:hAnsi="宋体" w:hint="eastAsia"/>
          <w:bCs/>
          <w:sz w:val="24"/>
          <w:u w:val="single"/>
        </w:rPr>
        <w:t>8</w:t>
      </w:r>
      <w:r>
        <w:rPr>
          <w:rFonts w:ascii="宋体" w:hAnsi="宋体"/>
          <w:bCs/>
          <w:sz w:val="24"/>
        </w:rPr>
        <w:t>日</w:t>
      </w:r>
      <w:r>
        <w:rPr>
          <w:rFonts w:ascii="宋体" w:hAnsi="宋体" w:hint="eastAsia"/>
          <w:bCs/>
          <w:sz w:val="24"/>
        </w:rPr>
        <w:t>上午至</w:t>
      </w:r>
      <w:r>
        <w:rPr>
          <w:rFonts w:ascii="宋体" w:hAnsi="宋体"/>
          <w:bCs/>
          <w:sz w:val="24"/>
          <w:u w:val="single"/>
        </w:rPr>
        <w:t xml:space="preserve"> 12:00</w:t>
      </w:r>
      <w:r>
        <w:rPr>
          <w:rFonts w:ascii="宋体" w:hAnsi="宋体" w:hint="eastAsia"/>
          <w:bCs/>
          <w:sz w:val="24"/>
          <w:u w:val="single"/>
        </w:rPr>
        <w:t>前携带</w:t>
      </w:r>
      <w:r>
        <w:rPr>
          <w:rFonts w:ascii="宋体" w:hAnsi="宋体" w:hint="eastAsia"/>
          <w:bCs/>
          <w:sz w:val="24"/>
        </w:rPr>
        <w:t>企业营业执照复印件、</w:t>
      </w:r>
      <w:r>
        <w:rPr>
          <w:rFonts w:ascii="宋体" w:hAnsi="宋体" w:hint="eastAsia"/>
          <w:bCs/>
          <w:sz w:val="24"/>
          <w:u w:val="single"/>
        </w:rPr>
        <w:t>法人代表委托书、报名人身份证复印件到华威大厦十三层工程中心处报名并购买</w:t>
      </w:r>
      <w:r>
        <w:rPr>
          <w:rFonts w:ascii="宋体" w:hAnsi="宋体" w:hint="eastAsia"/>
          <w:sz w:val="24"/>
        </w:rPr>
        <w:t>招标资料。请于</w:t>
      </w:r>
      <w:r>
        <w:rPr>
          <w:rFonts w:ascii="宋体" w:hAnsi="宋体"/>
          <w:sz w:val="24"/>
        </w:rPr>
        <w:t>2020</w:t>
      </w:r>
      <w:r>
        <w:rPr>
          <w:rFonts w:ascii="宋体" w:hAnsi="宋体" w:hint="eastAsia"/>
          <w:sz w:val="24"/>
        </w:rPr>
        <w:t>年</w:t>
      </w:r>
      <w:r>
        <w:rPr>
          <w:rFonts w:ascii="宋体" w:hAnsi="宋体"/>
          <w:sz w:val="24"/>
        </w:rPr>
        <w:t>12</w:t>
      </w:r>
      <w:r>
        <w:rPr>
          <w:rFonts w:ascii="宋体" w:hAnsi="宋体" w:hint="eastAsia"/>
          <w:sz w:val="24"/>
        </w:rPr>
        <w:t>月</w:t>
      </w:r>
      <w:r>
        <w:rPr>
          <w:rFonts w:ascii="宋体" w:hAnsi="宋体"/>
          <w:sz w:val="24"/>
        </w:rPr>
        <w:t>2</w:t>
      </w:r>
      <w:r>
        <w:rPr>
          <w:rFonts w:ascii="宋体" w:hAnsi="宋体" w:hint="eastAsia"/>
          <w:sz w:val="24"/>
        </w:rPr>
        <w:t>9</w:t>
      </w:r>
      <w:r>
        <w:rPr>
          <w:rFonts w:ascii="宋体" w:hAnsi="宋体" w:hint="eastAsia"/>
          <w:sz w:val="24"/>
        </w:rPr>
        <w:t>日上午</w:t>
      </w:r>
      <w:r>
        <w:rPr>
          <w:rFonts w:ascii="宋体" w:hAnsi="宋体"/>
          <w:sz w:val="24"/>
        </w:rPr>
        <w:t>8:00</w:t>
      </w:r>
      <w:r>
        <w:rPr>
          <w:rFonts w:ascii="宋体" w:hAnsi="宋体" w:hint="eastAsia"/>
          <w:sz w:val="24"/>
        </w:rPr>
        <w:t>至</w:t>
      </w:r>
      <w:r>
        <w:rPr>
          <w:rFonts w:ascii="宋体" w:hAnsi="宋体"/>
          <w:sz w:val="24"/>
        </w:rPr>
        <w:t>12:00</w:t>
      </w:r>
      <w:r>
        <w:rPr>
          <w:rFonts w:ascii="宋体" w:hAnsi="宋体" w:hint="eastAsia"/>
          <w:sz w:val="24"/>
        </w:rPr>
        <w:t>携带购买招标资料收据到</w:t>
      </w:r>
      <w:r>
        <w:rPr>
          <w:rFonts w:ascii="宋体" w:hAnsi="宋体" w:hint="eastAsia"/>
          <w:bCs/>
          <w:sz w:val="24"/>
          <w:u w:val="single"/>
        </w:rPr>
        <w:t>华威大厦十三层工程中心处领取</w:t>
      </w:r>
      <w:r>
        <w:rPr>
          <w:rFonts w:ascii="宋体" w:hAnsi="宋体" w:hint="eastAsia"/>
          <w:sz w:val="24"/>
        </w:rPr>
        <w:t>招标资料。</w:t>
      </w:r>
    </w:p>
    <w:p w:rsidR="00FD0BF0" w:rsidRDefault="009C0891">
      <w:pPr>
        <w:widowControl/>
        <w:tabs>
          <w:tab w:val="left" w:pos="900"/>
          <w:tab w:val="left" w:pos="1100"/>
        </w:tabs>
        <w:spacing w:line="360" w:lineRule="auto"/>
        <w:ind w:firstLineChars="250" w:firstLine="600"/>
        <w:jc w:val="left"/>
        <w:rPr>
          <w:rFonts w:ascii="宋体" w:hAnsi="宋体"/>
          <w:sz w:val="24"/>
        </w:rPr>
      </w:pPr>
      <w:r>
        <w:rPr>
          <w:rFonts w:ascii="宋体" w:hAnsi="宋体"/>
          <w:sz w:val="24"/>
        </w:rPr>
        <w:t xml:space="preserve">4.2. </w:t>
      </w:r>
      <w:r>
        <w:rPr>
          <w:rFonts w:ascii="宋体" w:hAnsi="宋体"/>
          <w:sz w:val="24"/>
        </w:rPr>
        <w:t>招标</w:t>
      </w:r>
      <w:r>
        <w:rPr>
          <w:rFonts w:ascii="宋体" w:hAnsi="宋体" w:hint="eastAsia"/>
          <w:sz w:val="24"/>
        </w:rPr>
        <w:t>资料含</w:t>
      </w:r>
      <w:r>
        <w:rPr>
          <w:rFonts w:ascii="宋体" w:hAnsi="宋体"/>
          <w:sz w:val="24"/>
        </w:rPr>
        <w:t>施工图全套</w:t>
      </w:r>
      <w:r>
        <w:rPr>
          <w:rFonts w:ascii="宋体" w:hAnsi="宋体" w:hint="eastAsia"/>
          <w:sz w:val="24"/>
        </w:rPr>
        <w:t>图纸（电子版及纸质版）、招标文件（纸质版）。</w:t>
      </w:r>
    </w:p>
    <w:p w:rsidR="00FD0BF0" w:rsidRDefault="009C0891">
      <w:pPr>
        <w:widowControl/>
        <w:tabs>
          <w:tab w:val="left" w:pos="900"/>
          <w:tab w:val="left" w:pos="1100"/>
        </w:tabs>
        <w:spacing w:line="360" w:lineRule="auto"/>
        <w:ind w:firstLineChars="250" w:firstLine="600"/>
        <w:jc w:val="left"/>
        <w:rPr>
          <w:rFonts w:ascii="宋体" w:hAnsi="宋体"/>
          <w:sz w:val="24"/>
        </w:rPr>
      </w:pPr>
      <w:r>
        <w:rPr>
          <w:rFonts w:ascii="宋体" w:hAnsi="宋体"/>
          <w:sz w:val="24"/>
        </w:rPr>
        <w:t xml:space="preserve">4.3. </w:t>
      </w:r>
      <w:r>
        <w:rPr>
          <w:rFonts w:ascii="宋体" w:hAnsi="宋体" w:hint="eastAsia"/>
          <w:sz w:val="24"/>
        </w:rPr>
        <w:t>招标资料购买费</w:t>
      </w:r>
      <w:r>
        <w:rPr>
          <w:rFonts w:ascii="宋体" w:hAnsi="宋体"/>
          <w:sz w:val="24"/>
        </w:rPr>
        <w:t>500</w:t>
      </w:r>
      <w:r>
        <w:rPr>
          <w:rFonts w:ascii="宋体" w:hAnsi="宋体" w:hint="eastAsia"/>
          <w:sz w:val="24"/>
        </w:rPr>
        <w:t>元。</w:t>
      </w:r>
    </w:p>
    <w:p w:rsidR="00FD0BF0" w:rsidRDefault="009C0891">
      <w:pPr>
        <w:widowControl/>
        <w:tabs>
          <w:tab w:val="left" w:pos="900"/>
          <w:tab w:val="left" w:pos="1100"/>
        </w:tabs>
        <w:spacing w:line="360" w:lineRule="auto"/>
        <w:ind w:firstLineChars="250" w:firstLine="600"/>
        <w:jc w:val="left"/>
        <w:rPr>
          <w:rFonts w:ascii="宋体" w:hAnsi="宋体"/>
          <w:sz w:val="24"/>
        </w:rPr>
      </w:pPr>
      <w:r>
        <w:rPr>
          <w:rFonts w:ascii="宋体" w:hAnsi="宋体"/>
          <w:sz w:val="24"/>
        </w:rPr>
        <w:t xml:space="preserve">4.4. </w:t>
      </w:r>
      <w:r>
        <w:rPr>
          <w:rFonts w:ascii="宋体" w:hAnsi="宋体" w:hint="eastAsia"/>
          <w:sz w:val="24"/>
        </w:rPr>
        <w:t>报名截止时间：</w:t>
      </w:r>
      <w:r>
        <w:rPr>
          <w:rFonts w:ascii="宋体" w:hAnsi="宋体"/>
          <w:sz w:val="24"/>
        </w:rPr>
        <w:t>2020</w:t>
      </w:r>
      <w:r>
        <w:rPr>
          <w:rFonts w:ascii="宋体" w:hAnsi="宋体"/>
          <w:sz w:val="24"/>
        </w:rPr>
        <w:t>年</w:t>
      </w:r>
      <w:r>
        <w:rPr>
          <w:rFonts w:ascii="宋体" w:hAnsi="宋体"/>
          <w:sz w:val="24"/>
        </w:rPr>
        <w:t>12</w:t>
      </w:r>
      <w:r>
        <w:rPr>
          <w:rFonts w:ascii="宋体" w:hAnsi="宋体"/>
          <w:sz w:val="24"/>
        </w:rPr>
        <w:t>月</w:t>
      </w:r>
      <w:r>
        <w:rPr>
          <w:rFonts w:ascii="宋体" w:hAnsi="宋体"/>
          <w:sz w:val="24"/>
        </w:rPr>
        <w:t>2</w:t>
      </w:r>
      <w:r>
        <w:rPr>
          <w:rFonts w:ascii="宋体" w:hAnsi="宋体" w:hint="eastAsia"/>
          <w:sz w:val="24"/>
        </w:rPr>
        <w:t>8</w:t>
      </w:r>
      <w:r>
        <w:rPr>
          <w:rFonts w:ascii="宋体" w:hAnsi="宋体" w:hint="eastAsia"/>
          <w:sz w:val="24"/>
        </w:rPr>
        <w:t>日上午</w:t>
      </w:r>
      <w:r>
        <w:rPr>
          <w:rFonts w:ascii="宋体" w:hAnsi="宋体"/>
          <w:sz w:val="24"/>
        </w:rPr>
        <w:t>12</w:t>
      </w:r>
      <w:r>
        <w:rPr>
          <w:rFonts w:ascii="宋体" w:hAnsi="宋体"/>
          <w:sz w:val="24"/>
        </w:rPr>
        <w:t>点；</w:t>
      </w:r>
    </w:p>
    <w:p w:rsidR="00FD0BF0" w:rsidRDefault="009C0891">
      <w:pPr>
        <w:widowControl/>
        <w:numPr>
          <w:ilvl w:val="255"/>
          <w:numId w:val="0"/>
        </w:numPr>
        <w:tabs>
          <w:tab w:val="left" w:pos="900"/>
          <w:tab w:val="left" w:pos="1100"/>
        </w:tabs>
        <w:spacing w:line="360" w:lineRule="auto"/>
        <w:ind w:firstLineChars="250" w:firstLine="600"/>
        <w:jc w:val="left"/>
        <w:rPr>
          <w:rFonts w:ascii="宋体" w:hAnsi="宋体"/>
          <w:sz w:val="24"/>
        </w:rPr>
      </w:pPr>
      <w:r>
        <w:rPr>
          <w:rFonts w:ascii="宋体" w:hAnsi="宋体"/>
          <w:sz w:val="24"/>
        </w:rPr>
        <w:t xml:space="preserve">4.5. </w:t>
      </w:r>
      <w:r>
        <w:rPr>
          <w:rFonts w:ascii="宋体" w:hAnsi="宋体" w:hint="eastAsia"/>
          <w:sz w:val="24"/>
        </w:rPr>
        <w:t>投标截止时间：</w:t>
      </w:r>
      <w:r>
        <w:rPr>
          <w:rFonts w:ascii="宋体" w:hAnsi="宋体"/>
          <w:sz w:val="24"/>
        </w:rPr>
        <w:t>2020</w:t>
      </w:r>
      <w:r>
        <w:rPr>
          <w:rFonts w:ascii="宋体" w:hAnsi="宋体"/>
          <w:sz w:val="24"/>
        </w:rPr>
        <w:t>年</w:t>
      </w:r>
      <w:r>
        <w:rPr>
          <w:rFonts w:ascii="宋体" w:hAnsi="宋体"/>
          <w:sz w:val="24"/>
        </w:rPr>
        <w:t>12</w:t>
      </w:r>
      <w:r>
        <w:rPr>
          <w:rFonts w:ascii="宋体" w:hAnsi="宋体"/>
          <w:sz w:val="24"/>
        </w:rPr>
        <w:t>月</w:t>
      </w:r>
      <w:r>
        <w:rPr>
          <w:rFonts w:ascii="宋体" w:hAnsi="宋体" w:hint="eastAsia"/>
          <w:sz w:val="24"/>
        </w:rPr>
        <w:t>30</w:t>
      </w:r>
      <w:r>
        <w:rPr>
          <w:rFonts w:ascii="宋体" w:hAnsi="宋体" w:hint="eastAsia"/>
          <w:sz w:val="24"/>
        </w:rPr>
        <w:t>日上午</w:t>
      </w:r>
      <w:r>
        <w:rPr>
          <w:rFonts w:ascii="宋体" w:hAnsi="宋体"/>
          <w:sz w:val="24"/>
        </w:rPr>
        <w:t>12</w:t>
      </w:r>
      <w:r>
        <w:rPr>
          <w:rFonts w:ascii="宋体" w:hAnsi="宋体"/>
          <w:sz w:val="24"/>
        </w:rPr>
        <w:t>点；</w:t>
      </w:r>
    </w:p>
    <w:p w:rsidR="00FD0BF0" w:rsidRDefault="009C0891">
      <w:pPr>
        <w:widowControl/>
        <w:numPr>
          <w:ilvl w:val="255"/>
          <w:numId w:val="0"/>
        </w:numPr>
        <w:tabs>
          <w:tab w:val="left" w:pos="900"/>
          <w:tab w:val="left" w:pos="1100"/>
        </w:tabs>
        <w:spacing w:line="360" w:lineRule="auto"/>
        <w:ind w:firstLineChars="250" w:firstLine="602"/>
        <w:jc w:val="left"/>
        <w:rPr>
          <w:rFonts w:ascii="宋体" w:hAnsi="宋体" w:cs="宋体"/>
          <w:sz w:val="28"/>
          <w:szCs w:val="28"/>
        </w:rPr>
      </w:pPr>
      <w:r>
        <w:rPr>
          <w:rFonts w:ascii="宋体" w:hAnsi="宋体"/>
          <w:b/>
          <w:sz w:val="24"/>
        </w:rPr>
        <w:t>5.</w:t>
      </w:r>
      <w:r>
        <w:rPr>
          <w:rFonts w:ascii="宋体" w:hAnsi="宋体" w:hint="eastAsia"/>
          <w:b/>
          <w:sz w:val="24"/>
        </w:rPr>
        <w:t>勘察现场：</w:t>
      </w:r>
    </w:p>
    <w:p w:rsidR="00FD0BF0" w:rsidRDefault="009C0891">
      <w:pPr>
        <w:widowControl/>
        <w:numPr>
          <w:ilvl w:val="255"/>
          <w:numId w:val="0"/>
        </w:numPr>
        <w:tabs>
          <w:tab w:val="left" w:pos="900"/>
          <w:tab w:val="left" w:pos="1100"/>
        </w:tabs>
        <w:spacing w:line="360" w:lineRule="auto"/>
        <w:ind w:firstLineChars="250" w:firstLine="600"/>
        <w:jc w:val="left"/>
        <w:rPr>
          <w:rFonts w:ascii="宋体" w:hAnsi="宋体"/>
          <w:sz w:val="24"/>
        </w:rPr>
      </w:pPr>
      <w:r>
        <w:rPr>
          <w:rFonts w:ascii="宋体" w:hAnsi="宋体"/>
          <w:sz w:val="24"/>
        </w:rPr>
        <w:t xml:space="preserve">5.1. </w:t>
      </w:r>
      <w:r>
        <w:rPr>
          <w:rFonts w:ascii="宋体" w:hAnsi="宋体"/>
          <w:sz w:val="24"/>
        </w:rPr>
        <w:t>时间：</w:t>
      </w:r>
      <w:r>
        <w:rPr>
          <w:rFonts w:ascii="宋体" w:hAnsi="宋体"/>
          <w:sz w:val="24"/>
        </w:rPr>
        <w:t>2020</w:t>
      </w:r>
      <w:r>
        <w:rPr>
          <w:rFonts w:ascii="宋体" w:hAnsi="宋体"/>
          <w:sz w:val="24"/>
        </w:rPr>
        <w:t>年</w:t>
      </w:r>
      <w:r>
        <w:rPr>
          <w:rFonts w:ascii="宋体" w:hAnsi="宋体"/>
          <w:sz w:val="24"/>
        </w:rPr>
        <w:t>12</w:t>
      </w:r>
      <w:r>
        <w:rPr>
          <w:rFonts w:ascii="宋体" w:hAnsi="宋体"/>
          <w:sz w:val="24"/>
        </w:rPr>
        <w:t>月</w:t>
      </w:r>
      <w:r>
        <w:rPr>
          <w:rFonts w:ascii="宋体" w:hAnsi="宋体"/>
          <w:sz w:val="24"/>
        </w:rPr>
        <w:t>18</w:t>
      </w:r>
      <w:r>
        <w:rPr>
          <w:rFonts w:ascii="宋体" w:hAnsi="宋体"/>
          <w:sz w:val="24"/>
        </w:rPr>
        <w:t>日至</w:t>
      </w:r>
      <w:r>
        <w:rPr>
          <w:rFonts w:ascii="宋体" w:hAnsi="宋体"/>
          <w:sz w:val="24"/>
        </w:rPr>
        <w:t>2020</w:t>
      </w:r>
      <w:r>
        <w:rPr>
          <w:rFonts w:ascii="宋体" w:hAnsi="宋体"/>
          <w:sz w:val="24"/>
        </w:rPr>
        <w:t>年</w:t>
      </w:r>
      <w:r>
        <w:rPr>
          <w:rFonts w:ascii="宋体" w:hAnsi="宋体"/>
          <w:sz w:val="24"/>
        </w:rPr>
        <w:t>12</w:t>
      </w:r>
      <w:r>
        <w:rPr>
          <w:rFonts w:ascii="宋体" w:hAnsi="宋体"/>
          <w:sz w:val="24"/>
        </w:rPr>
        <w:t>月</w:t>
      </w:r>
      <w:r>
        <w:rPr>
          <w:rFonts w:ascii="宋体" w:hAnsi="宋体"/>
          <w:sz w:val="24"/>
        </w:rPr>
        <w:t>28</w:t>
      </w:r>
      <w:r>
        <w:rPr>
          <w:rFonts w:ascii="宋体" w:hAnsi="宋体"/>
          <w:sz w:val="24"/>
        </w:rPr>
        <w:t>日</w:t>
      </w:r>
    </w:p>
    <w:p w:rsidR="00FD0BF0" w:rsidRDefault="009C0891">
      <w:pPr>
        <w:widowControl/>
        <w:tabs>
          <w:tab w:val="left" w:pos="900"/>
          <w:tab w:val="left" w:pos="1100"/>
        </w:tabs>
        <w:spacing w:line="360" w:lineRule="auto"/>
        <w:ind w:firstLineChars="250" w:firstLine="600"/>
        <w:jc w:val="left"/>
        <w:rPr>
          <w:rFonts w:ascii="宋体" w:hAnsi="宋体"/>
          <w:sz w:val="24"/>
        </w:rPr>
      </w:pPr>
      <w:r>
        <w:rPr>
          <w:rFonts w:ascii="宋体" w:hAnsi="宋体"/>
          <w:sz w:val="24"/>
        </w:rPr>
        <w:t xml:space="preserve">5.2. </w:t>
      </w:r>
      <w:r>
        <w:rPr>
          <w:rFonts w:ascii="宋体" w:hAnsi="宋体"/>
          <w:sz w:val="24"/>
        </w:rPr>
        <w:t>联系人：赵令基，联系电话：</w:t>
      </w:r>
      <w:r>
        <w:rPr>
          <w:rFonts w:ascii="宋体" w:hAnsi="宋体"/>
          <w:sz w:val="24"/>
        </w:rPr>
        <w:t>18059179961</w:t>
      </w:r>
    </w:p>
    <w:p w:rsidR="00FD0BF0" w:rsidRDefault="00FD0BF0">
      <w:pPr>
        <w:widowControl/>
        <w:tabs>
          <w:tab w:val="left" w:pos="900"/>
          <w:tab w:val="left" w:pos="1100"/>
        </w:tabs>
        <w:spacing w:line="360" w:lineRule="auto"/>
        <w:ind w:firstLineChars="250" w:firstLine="600"/>
        <w:jc w:val="left"/>
        <w:rPr>
          <w:rFonts w:ascii="宋体" w:hAnsi="宋体"/>
          <w:sz w:val="24"/>
        </w:rPr>
      </w:pPr>
    </w:p>
    <w:p w:rsidR="00FD0BF0" w:rsidRDefault="009C0891">
      <w:pPr>
        <w:widowControl/>
        <w:tabs>
          <w:tab w:val="left" w:pos="900"/>
          <w:tab w:val="left" w:pos="1100"/>
        </w:tabs>
        <w:spacing w:line="360" w:lineRule="auto"/>
        <w:ind w:leftChars="243" w:left="510" w:firstLineChars="49" w:firstLine="118"/>
        <w:rPr>
          <w:rFonts w:ascii="宋体" w:hAnsi="宋体"/>
          <w:b/>
          <w:sz w:val="24"/>
        </w:rPr>
      </w:pPr>
      <w:r>
        <w:rPr>
          <w:rFonts w:ascii="宋体" w:hAnsi="宋体"/>
          <w:b/>
          <w:sz w:val="24"/>
        </w:rPr>
        <w:t>5.</w:t>
      </w:r>
      <w:r>
        <w:rPr>
          <w:rFonts w:ascii="宋体" w:hAnsi="宋体"/>
          <w:b/>
          <w:sz w:val="24"/>
        </w:rPr>
        <w:t>评标办法</w:t>
      </w:r>
    </w:p>
    <w:p w:rsidR="00FD0BF0" w:rsidRDefault="009C0891">
      <w:pPr>
        <w:widowControl/>
        <w:tabs>
          <w:tab w:val="left" w:pos="900"/>
          <w:tab w:val="left" w:pos="1100"/>
        </w:tabs>
        <w:spacing w:line="360" w:lineRule="auto"/>
        <w:rPr>
          <w:rFonts w:ascii="宋体" w:hAnsi="宋体"/>
          <w:sz w:val="24"/>
        </w:rPr>
      </w:pPr>
      <w:r>
        <w:rPr>
          <w:rFonts w:ascii="宋体" w:hAnsi="宋体"/>
          <w:sz w:val="24"/>
        </w:rPr>
        <w:t xml:space="preserve">    </w:t>
      </w:r>
      <w:r>
        <w:rPr>
          <w:rFonts w:ascii="宋体" w:hAnsi="宋体" w:hint="eastAsia"/>
          <w:sz w:val="24"/>
        </w:rPr>
        <w:t xml:space="preserve"> </w:t>
      </w:r>
      <w:r>
        <w:rPr>
          <w:rFonts w:ascii="宋体" w:hAnsi="宋体"/>
          <w:sz w:val="24"/>
        </w:rPr>
        <w:t>本招标项目采用的评标办法：</w:t>
      </w:r>
      <w:r>
        <w:rPr>
          <w:rFonts w:ascii="宋体" w:hAnsi="宋体"/>
          <w:sz w:val="24"/>
          <w:u w:val="single"/>
        </w:rPr>
        <w:t>集体讨论、综合评定、合理低标。</w:t>
      </w:r>
      <w:r>
        <w:rPr>
          <w:rFonts w:ascii="宋体" w:hAnsi="宋体"/>
          <w:sz w:val="24"/>
        </w:rPr>
        <w:t xml:space="preserve"> </w:t>
      </w:r>
    </w:p>
    <w:p w:rsidR="00FD0BF0" w:rsidRDefault="009C0891">
      <w:pPr>
        <w:widowControl/>
        <w:tabs>
          <w:tab w:val="left" w:pos="900"/>
          <w:tab w:val="left" w:pos="1100"/>
        </w:tabs>
        <w:spacing w:line="360" w:lineRule="auto"/>
        <w:ind w:firstLineChars="245" w:firstLine="590"/>
        <w:jc w:val="left"/>
        <w:rPr>
          <w:rFonts w:ascii="宋体" w:hAnsi="宋体"/>
          <w:b/>
          <w:sz w:val="24"/>
        </w:rPr>
      </w:pPr>
      <w:r>
        <w:rPr>
          <w:rFonts w:ascii="宋体" w:hAnsi="宋体"/>
          <w:b/>
          <w:sz w:val="24"/>
        </w:rPr>
        <w:t>6.</w:t>
      </w:r>
      <w:r>
        <w:rPr>
          <w:rFonts w:ascii="宋体" w:hAnsi="宋体"/>
          <w:b/>
          <w:sz w:val="24"/>
        </w:rPr>
        <w:t>投标保证金的提交</w:t>
      </w:r>
      <w:r>
        <w:rPr>
          <w:rFonts w:ascii="宋体" w:hAnsi="宋体" w:hint="eastAsia"/>
          <w:b/>
          <w:sz w:val="24"/>
        </w:rPr>
        <w:t>与退还</w:t>
      </w:r>
    </w:p>
    <w:p w:rsidR="00FD0BF0" w:rsidRDefault="009C0891">
      <w:pPr>
        <w:widowControl/>
        <w:tabs>
          <w:tab w:val="left" w:pos="900"/>
          <w:tab w:val="left" w:pos="1100"/>
        </w:tabs>
        <w:spacing w:line="360" w:lineRule="auto"/>
        <w:ind w:firstLineChars="250" w:firstLine="600"/>
        <w:jc w:val="left"/>
        <w:rPr>
          <w:rFonts w:ascii="宋体" w:hAnsi="宋体"/>
          <w:bCs/>
          <w:sz w:val="24"/>
        </w:rPr>
      </w:pPr>
      <w:r>
        <w:rPr>
          <w:rFonts w:ascii="宋体" w:hAnsi="宋体"/>
          <w:bCs/>
          <w:sz w:val="24"/>
        </w:rPr>
        <w:t>6.1.</w:t>
      </w:r>
      <w:r>
        <w:rPr>
          <w:rFonts w:ascii="宋体" w:hAnsi="宋体"/>
          <w:bCs/>
          <w:sz w:val="24"/>
        </w:rPr>
        <w:t>投标保证金提交的时间：</w:t>
      </w:r>
      <w:r>
        <w:rPr>
          <w:rFonts w:ascii="宋体" w:hAnsi="宋体" w:hint="eastAsia"/>
          <w:bCs/>
          <w:sz w:val="24"/>
          <w:u w:val="single"/>
        </w:rPr>
        <w:t>2020</w:t>
      </w:r>
      <w:r>
        <w:rPr>
          <w:rFonts w:ascii="宋体" w:hAnsi="宋体" w:hint="eastAsia"/>
          <w:bCs/>
          <w:sz w:val="24"/>
          <w:u w:val="single"/>
        </w:rPr>
        <w:t>年</w:t>
      </w:r>
      <w:r>
        <w:rPr>
          <w:rFonts w:ascii="宋体" w:hAnsi="宋体" w:hint="eastAsia"/>
          <w:bCs/>
          <w:sz w:val="24"/>
          <w:u w:val="single"/>
        </w:rPr>
        <w:t>12</w:t>
      </w:r>
      <w:r>
        <w:rPr>
          <w:rFonts w:ascii="宋体" w:hAnsi="宋体" w:hint="eastAsia"/>
          <w:bCs/>
          <w:sz w:val="24"/>
          <w:u w:val="single"/>
        </w:rPr>
        <w:t>月</w:t>
      </w:r>
      <w:r>
        <w:rPr>
          <w:rFonts w:ascii="宋体" w:hAnsi="宋体"/>
          <w:bCs/>
          <w:sz w:val="24"/>
          <w:u w:val="single"/>
        </w:rPr>
        <w:t>2</w:t>
      </w:r>
      <w:r>
        <w:rPr>
          <w:rFonts w:ascii="宋体" w:hAnsi="宋体" w:hint="eastAsia"/>
          <w:bCs/>
          <w:sz w:val="24"/>
          <w:u w:val="single"/>
        </w:rPr>
        <w:t>9</w:t>
      </w:r>
      <w:r>
        <w:rPr>
          <w:rFonts w:ascii="宋体" w:hAnsi="宋体" w:hint="eastAsia"/>
          <w:sz w:val="24"/>
          <w:u w:val="single"/>
        </w:rPr>
        <w:t>日</w:t>
      </w:r>
      <w:r>
        <w:rPr>
          <w:rFonts w:ascii="宋体" w:hAnsi="宋体" w:hint="eastAsia"/>
          <w:sz w:val="24"/>
          <w:u w:val="single"/>
        </w:rPr>
        <w:t xml:space="preserve"> </w:t>
      </w:r>
      <w:r>
        <w:rPr>
          <w:rFonts w:ascii="宋体" w:hAnsi="宋体" w:hint="eastAsia"/>
          <w:sz w:val="24"/>
          <w:u w:val="single"/>
        </w:rPr>
        <w:t>下午</w:t>
      </w:r>
      <w:r>
        <w:rPr>
          <w:rFonts w:ascii="宋体" w:hAnsi="宋体" w:hint="eastAsia"/>
          <w:sz w:val="24"/>
          <w:u w:val="single"/>
        </w:rPr>
        <w:t>17</w:t>
      </w:r>
      <w:r>
        <w:rPr>
          <w:rFonts w:ascii="宋体" w:hAnsi="宋体" w:hint="eastAsia"/>
          <w:sz w:val="24"/>
          <w:u w:val="single"/>
        </w:rPr>
        <w:t>点前汇达</w:t>
      </w:r>
      <w:r>
        <w:rPr>
          <w:rFonts w:ascii="宋体" w:hAnsi="宋体"/>
          <w:bCs/>
          <w:sz w:val="24"/>
        </w:rPr>
        <w:t>；</w:t>
      </w:r>
    </w:p>
    <w:p w:rsidR="00FD0BF0" w:rsidRDefault="009C0891">
      <w:pPr>
        <w:widowControl/>
        <w:tabs>
          <w:tab w:val="left" w:pos="900"/>
          <w:tab w:val="left" w:pos="1100"/>
        </w:tabs>
        <w:spacing w:line="360" w:lineRule="auto"/>
        <w:ind w:firstLineChars="250" w:firstLine="600"/>
        <w:jc w:val="left"/>
        <w:rPr>
          <w:rFonts w:ascii="宋体" w:hAnsi="宋体"/>
          <w:sz w:val="24"/>
          <w:u w:val="single"/>
        </w:rPr>
      </w:pPr>
      <w:r>
        <w:rPr>
          <w:rFonts w:ascii="宋体" w:hAnsi="宋体"/>
          <w:bCs/>
          <w:sz w:val="24"/>
        </w:rPr>
        <w:lastRenderedPageBreak/>
        <w:t>6.2.</w:t>
      </w:r>
      <w:r>
        <w:rPr>
          <w:rFonts w:ascii="宋体" w:hAnsi="宋体"/>
          <w:bCs/>
          <w:sz w:val="24"/>
        </w:rPr>
        <w:t>投标保证金提交的方式：</w:t>
      </w:r>
      <w:r>
        <w:rPr>
          <w:rFonts w:ascii="宋体" w:hAnsi="宋体"/>
          <w:sz w:val="24"/>
          <w:u w:val="single"/>
        </w:rPr>
        <w:t>从投标人</w:t>
      </w:r>
      <w:r>
        <w:rPr>
          <w:rFonts w:ascii="宋体" w:hAnsi="宋体" w:hint="eastAsia"/>
          <w:sz w:val="24"/>
          <w:u w:val="single"/>
        </w:rPr>
        <w:t>企业基本</w:t>
      </w:r>
      <w:r>
        <w:rPr>
          <w:rFonts w:ascii="宋体" w:hAnsi="宋体"/>
          <w:sz w:val="24"/>
          <w:u w:val="single"/>
        </w:rPr>
        <w:t>账户以电汇或银行转账的形式汇到</w:t>
      </w:r>
      <w:r>
        <w:rPr>
          <w:rFonts w:ascii="宋体" w:hAnsi="宋体" w:hint="eastAsia"/>
          <w:bCs/>
          <w:sz w:val="24"/>
        </w:rPr>
        <w:t>福州市时代华</w:t>
      </w:r>
      <w:proofErr w:type="gramStart"/>
      <w:r>
        <w:rPr>
          <w:rFonts w:ascii="宋体" w:hAnsi="宋体" w:hint="eastAsia"/>
          <w:bCs/>
          <w:sz w:val="24"/>
        </w:rPr>
        <w:t>威中学</w:t>
      </w:r>
      <w:proofErr w:type="gramEnd"/>
      <w:r>
        <w:rPr>
          <w:rFonts w:ascii="宋体" w:hAnsi="宋体" w:hint="eastAsia"/>
          <w:sz w:val="24"/>
          <w:u w:val="single"/>
        </w:rPr>
        <w:t>指定户头：</w:t>
      </w:r>
    </w:p>
    <w:p w:rsidR="00FD0BF0" w:rsidRDefault="009C0891">
      <w:pPr>
        <w:widowControl/>
        <w:tabs>
          <w:tab w:val="left" w:pos="900"/>
          <w:tab w:val="left" w:pos="1100"/>
        </w:tabs>
        <w:spacing w:line="360" w:lineRule="auto"/>
        <w:ind w:firstLineChars="250" w:firstLine="600"/>
        <w:jc w:val="left"/>
        <w:rPr>
          <w:rFonts w:ascii="宋体" w:hAnsi="宋体"/>
          <w:bCs/>
          <w:sz w:val="24"/>
        </w:rPr>
      </w:pPr>
      <w:r>
        <w:rPr>
          <w:rFonts w:ascii="宋体" w:hAnsi="宋体"/>
          <w:bCs/>
          <w:sz w:val="24"/>
        </w:rPr>
        <w:t>6.3.</w:t>
      </w:r>
      <w:r>
        <w:rPr>
          <w:rFonts w:ascii="宋体" w:hAnsi="宋体"/>
          <w:bCs/>
          <w:sz w:val="24"/>
        </w:rPr>
        <w:t>投标保证金提交的金额：</w:t>
      </w:r>
      <w:r>
        <w:rPr>
          <w:rFonts w:ascii="宋体" w:hAnsi="宋体" w:hint="eastAsia"/>
          <w:bCs/>
          <w:sz w:val="24"/>
        </w:rPr>
        <w:t>不低于</w:t>
      </w:r>
      <w:r>
        <w:rPr>
          <w:rFonts w:ascii="宋体" w:hAnsi="宋体"/>
          <w:bCs/>
          <w:sz w:val="24"/>
        </w:rPr>
        <w:t>人民币</w:t>
      </w:r>
      <w:r>
        <w:rPr>
          <w:rFonts w:ascii="宋体" w:hAnsi="宋体" w:hint="eastAsia"/>
          <w:bCs/>
          <w:sz w:val="24"/>
          <w:u w:val="single"/>
        </w:rPr>
        <w:t>壹拾</w:t>
      </w:r>
      <w:r>
        <w:rPr>
          <w:rFonts w:ascii="宋体" w:hAnsi="宋体" w:hint="eastAsia"/>
          <w:bCs/>
          <w:sz w:val="24"/>
        </w:rPr>
        <w:t>万</w:t>
      </w:r>
      <w:r>
        <w:rPr>
          <w:rFonts w:ascii="宋体" w:hAnsi="宋体"/>
          <w:bCs/>
          <w:sz w:val="24"/>
        </w:rPr>
        <w:t>元</w:t>
      </w:r>
      <w:r>
        <w:rPr>
          <w:rFonts w:ascii="宋体" w:hAnsi="宋体" w:hint="eastAsia"/>
          <w:bCs/>
          <w:sz w:val="24"/>
        </w:rPr>
        <w:t>整</w:t>
      </w:r>
      <w:r>
        <w:rPr>
          <w:rFonts w:ascii="宋体" w:hAnsi="宋体"/>
          <w:bCs/>
          <w:sz w:val="24"/>
        </w:rPr>
        <w:t>。</w:t>
      </w:r>
    </w:p>
    <w:p w:rsidR="00FD0BF0" w:rsidRDefault="009C0891">
      <w:pPr>
        <w:widowControl/>
        <w:spacing w:afterLines="50" w:after="156" w:line="360" w:lineRule="auto"/>
        <w:ind w:firstLineChars="249" w:firstLine="598"/>
        <w:jc w:val="left"/>
        <w:rPr>
          <w:rFonts w:ascii="宋体" w:hAnsi="宋体"/>
          <w:sz w:val="24"/>
        </w:rPr>
      </w:pPr>
      <w:r>
        <w:rPr>
          <w:rFonts w:ascii="宋体" w:hAnsi="宋体" w:hint="eastAsia"/>
          <w:sz w:val="24"/>
        </w:rPr>
        <w:t>6.4</w:t>
      </w:r>
      <w:r>
        <w:rPr>
          <w:rFonts w:ascii="宋体" w:hAnsi="宋体" w:hint="eastAsia"/>
          <w:sz w:val="24"/>
        </w:rPr>
        <w:t>投标人须将投标保</w:t>
      </w:r>
      <w:r>
        <w:rPr>
          <w:rFonts w:ascii="宋体" w:hAnsi="宋体" w:hint="eastAsia"/>
          <w:kern w:val="0"/>
          <w:sz w:val="24"/>
          <w:szCs w:val="20"/>
        </w:rPr>
        <w:t>证金有关银</w:t>
      </w:r>
      <w:r>
        <w:rPr>
          <w:rFonts w:ascii="宋体" w:hAnsi="宋体" w:hint="eastAsia"/>
          <w:sz w:val="24"/>
        </w:rPr>
        <w:t>行汇款单据复印件（加盖投标单位公章）与投标文件同时提交。</w:t>
      </w:r>
    </w:p>
    <w:p w:rsidR="00FD0BF0" w:rsidRDefault="009C0891">
      <w:pPr>
        <w:widowControl/>
        <w:snapToGrid w:val="0"/>
        <w:spacing w:before="240" w:afterLines="50" w:after="156" w:line="360" w:lineRule="auto"/>
        <w:ind w:firstLineChars="249" w:firstLine="598"/>
        <w:jc w:val="left"/>
        <w:rPr>
          <w:rFonts w:ascii="宋体" w:hAnsi="宋体"/>
          <w:bCs/>
          <w:sz w:val="24"/>
        </w:rPr>
      </w:pPr>
      <w:r>
        <w:rPr>
          <w:rFonts w:ascii="宋体" w:hAnsi="宋体" w:hint="eastAsia"/>
          <w:bCs/>
          <w:sz w:val="24"/>
        </w:rPr>
        <w:t>6.5</w:t>
      </w:r>
      <w:r>
        <w:rPr>
          <w:rFonts w:ascii="宋体" w:hAnsi="宋体" w:hint="eastAsia"/>
          <w:bCs/>
          <w:sz w:val="24"/>
        </w:rPr>
        <w:t>未中标的投标人的投标保证金在开标</w:t>
      </w:r>
      <w:proofErr w:type="gramStart"/>
      <w:r>
        <w:rPr>
          <w:rFonts w:ascii="宋体" w:hAnsi="宋体" w:hint="eastAsia"/>
          <w:bCs/>
          <w:sz w:val="24"/>
        </w:rPr>
        <w:t>且公布</w:t>
      </w:r>
      <w:proofErr w:type="gramEnd"/>
      <w:r>
        <w:rPr>
          <w:rFonts w:ascii="宋体" w:hAnsi="宋体" w:hint="eastAsia"/>
          <w:bCs/>
          <w:sz w:val="24"/>
        </w:rPr>
        <w:t>中标单位后的</w:t>
      </w:r>
      <w:r>
        <w:rPr>
          <w:rFonts w:ascii="宋体" w:hAnsi="宋体" w:hint="eastAsia"/>
          <w:bCs/>
          <w:sz w:val="24"/>
        </w:rPr>
        <w:t>7</w:t>
      </w:r>
      <w:r>
        <w:rPr>
          <w:rFonts w:ascii="宋体" w:hAnsi="宋体" w:hint="eastAsia"/>
          <w:bCs/>
          <w:sz w:val="24"/>
        </w:rPr>
        <w:t>个工作日内无息退还；</w:t>
      </w:r>
    </w:p>
    <w:p w:rsidR="00FD0BF0" w:rsidRDefault="009C0891">
      <w:pPr>
        <w:widowControl/>
        <w:snapToGrid w:val="0"/>
        <w:spacing w:before="240" w:afterLines="50" w:after="156" w:line="360" w:lineRule="auto"/>
        <w:ind w:firstLineChars="249" w:firstLine="598"/>
        <w:jc w:val="left"/>
        <w:rPr>
          <w:rFonts w:ascii="宋体" w:hAnsi="宋体"/>
          <w:b/>
          <w:sz w:val="24"/>
        </w:rPr>
      </w:pPr>
      <w:r>
        <w:rPr>
          <w:rFonts w:ascii="宋体" w:hAnsi="宋体" w:hint="eastAsia"/>
          <w:bCs/>
          <w:sz w:val="24"/>
        </w:rPr>
        <w:t>6.6</w:t>
      </w:r>
      <w:r>
        <w:rPr>
          <w:rFonts w:ascii="宋体" w:hAnsi="宋体" w:hint="eastAsia"/>
          <w:bCs/>
          <w:sz w:val="24"/>
        </w:rPr>
        <w:t>投标保证金收款银行账号</w:t>
      </w:r>
      <w:r>
        <w:rPr>
          <w:rFonts w:ascii="宋体" w:hAnsi="宋体"/>
          <w:b/>
          <w:sz w:val="24"/>
        </w:rPr>
        <w:t>：</w:t>
      </w:r>
    </w:p>
    <w:p w:rsidR="00FD0BF0" w:rsidRDefault="009C0891">
      <w:pPr>
        <w:pStyle w:val="a4"/>
        <w:snapToGrid w:val="0"/>
        <w:spacing w:line="360" w:lineRule="auto"/>
        <w:ind w:firstLineChars="329" w:firstLine="790"/>
        <w:rPr>
          <w:rFonts w:ascii="宋体" w:hAnsi="宋体"/>
          <w:bCs/>
          <w:sz w:val="24"/>
          <w:szCs w:val="24"/>
        </w:rPr>
      </w:pPr>
      <w:r>
        <w:rPr>
          <w:rFonts w:ascii="宋体" w:hAnsi="宋体"/>
          <w:bCs/>
          <w:sz w:val="24"/>
          <w:szCs w:val="24"/>
        </w:rPr>
        <w:t>开户名称：</w:t>
      </w:r>
      <w:r>
        <w:rPr>
          <w:rFonts w:ascii="宋体" w:hAnsi="宋体" w:hint="eastAsia"/>
          <w:bCs/>
          <w:sz w:val="24"/>
          <w:szCs w:val="24"/>
        </w:rPr>
        <w:t>福州市时代华威中学</w:t>
      </w:r>
      <w:r>
        <w:rPr>
          <w:rFonts w:ascii="宋体" w:hAnsi="宋体" w:hint="eastAsia"/>
          <w:bCs/>
          <w:sz w:val="24"/>
          <w:szCs w:val="24"/>
        </w:rPr>
        <w:t xml:space="preserve">                  </w:t>
      </w:r>
    </w:p>
    <w:p w:rsidR="00FD0BF0" w:rsidRDefault="009C0891">
      <w:pPr>
        <w:pStyle w:val="a4"/>
        <w:snapToGrid w:val="0"/>
        <w:spacing w:line="360" w:lineRule="auto"/>
        <w:ind w:firstLineChars="329" w:firstLine="790"/>
        <w:rPr>
          <w:rFonts w:ascii="宋体" w:hAnsi="宋体"/>
          <w:bCs/>
          <w:sz w:val="24"/>
          <w:szCs w:val="24"/>
        </w:rPr>
      </w:pPr>
      <w:r>
        <w:rPr>
          <w:rFonts w:ascii="宋体" w:hAnsi="宋体" w:hint="eastAsia"/>
          <w:bCs/>
          <w:sz w:val="24"/>
          <w:szCs w:val="24"/>
        </w:rPr>
        <w:t>开户银行：中国工商银行股份有限公司福州南门支行营业部</w:t>
      </w:r>
      <w:r>
        <w:rPr>
          <w:rFonts w:ascii="宋体" w:hAnsi="宋体" w:hint="eastAsia"/>
          <w:bCs/>
          <w:sz w:val="24"/>
          <w:szCs w:val="24"/>
        </w:rPr>
        <w:t xml:space="preserve">                   </w:t>
      </w:r>
    </w:p>
    <w:p w:rsidR="00FD0BF0" w:rsidRDefault="009C0891">
      <w:pPr>
        <w:ind w:firstLineChars="300" w:firstLine="720"/>
        <w:rPr>
          <w:rFonts w:ascii="宋体" w:hAnsi="宋体"/>
          <w:bCs/>
          <w:sz w:val="24"/>
        </w:rPr>
      </w:pPr>
      <w:r>
        <w:rPr>
          <w:rFonts w:ascii="宋体" w:hAnsi="宋体" w:hint="eastAsia"/>
          <w:bCs/>
          <w:sz w:val="24"/>
        </w:rPr>
        <w:t>银行账号：</w:t>
      </w:r>
      <w:r>
        <w:rPr>
          <w:rFonts w:ascii="宋体" w:hAnsi="宋体" w:hint="eastAsia"/>
          <w:bCs/>
          <w:sz w:val="24"/>
        </w:rPr>
        <w:t>1402025109601180469</w:t>
      </w:r>
    </w:p>
    <w:p w:rsidR="00FD0BF0" w:rsidRDefault="009C0891">
      <w:pPr>
        <w:widowControl/>
        <w:spacing w:afterLines="50" w:after="156" w:line="360" w:lineRule="auto"/>
        <w:ind w:firstLineChars="300" w:firstLine="720"/>
        <w:jc w:val="left"/>
        <w:rPr>
          <w:rFonts w:ascii="宋体" w:hAnsi="宋体"/>
          <w:bCs/>
          <w:sz w:val="24"/>
        </w:rPr>
      </w:pPr>
      <w:r>
        <w:rPr>
          <w:rFonts w:ascii="宋体" w:hAnsi="宋体"/>
          <w:sz w:val="24"/>
        </w:rPr>
        <w:t>用</w:t>
      </w:r>
      <w:r>
        <w:rPr>
          <w:rFonts w:ascii="宋体" w:hAnsi="宋体"/>
          <w:sz w:val="24"/>
        </w:rPr>
        <w:t xml:space="preserve">    </w:t>
      </w:r>
      <w:r>
        <w:rPr>
          <w:rFonts w:ascii="宋体" w:hAnsi="宋体"/>
          <w:sz w:val="24"/>
        </w:rPr>
        <w:t>途（可简写）：</w:t>
      </w:r>
      <w:r>
        <w:rPr>
          <w:rFonts w:ascii="宋体" w:hAnsi="宋体" w:hint="eastAsia"/>
          <w:bCs/>
          <w:sz w:val="24"/>
        </w:rPr>
        <w:t>福州时代华威中学二期</w:t>
      </w:r>
      <w:r>
        <w:rPr>
          <w:rFonts w:ascii="宋体" w:hAnsi="宋体" w:hint="eastAsia"/>
          <w:bCs/>
          <w:sz w:val="24"/>
        </w:rPr>
        <w:t>4#</w:t>
      </w:r>
      <w:r>
        <w:rPr>
          <w:rFonts w:ascii="宋体" w:hAnsi="宋体" w:hint="eastAsia"/>
          <w:bCs/>
          <w:sz w:val="24"/>
        </w:rPr>
        <w:t>楼建设智能化采购及安装工程</w:t>
      </w:r>
      <w:r>
        <w:rPr>
          <w:rFonts w:ascii="宋体" w:hAnsi="宋体" w:hint="eastAsia"/>
          <w:bCs/>
          <w:sz w:val="24"/>
        </w:rPr>
        <w:t>投标保证金。</w:t>
      </w:r>
    </w:p>
    <w:p w:rsidR="00FD0BF0" w:rsidRDefault="009C0891">
      <w:pPr>
        <w:widowControl/>
        <w:shd w:val="clear" w:color="auto" w:fill="FFFFFF"/>
        <w:spacing w:before="100" w:beforeAutospacing="1" w:after="120" w:line="360" w:lineRule="atLeast"/>
        <w:ind w:firstLine="480"/>
        <w:rPr>
          <w:rFonts w:ascii="宋体" w:hAnsi="宋体" w:cs="宋体"/>
          <w:b/>
          <w:bCs/>
          <w:sz w:val="27"/>
          <w:szCs w:val="27"/>
        </w:rPr>
      </w:pPr>
      <w:r>
        <w:rPr>
          <w:rFonts w:ascii="宋体" w:hAnsi="宋体" w:cs="宋体" w:hint="eastAsia"/>
          <w:b/>
          <w:bCs/>
          <w:kern w:val="0"/>
          <w:sz w:val="24"/>
          <w:shd w:val="clear" w:color="auto" w:fill="FFFFFF"/>
        </w:rPr>
        <w:t xml:space="preserve">7 </w:t>
      </w:r>
      <w:r>
        <w:rPr>
          <w:rFonts w:ascii="宋体" w:hAnsi="宋体" w:cs="宋体" w:hint="eastAsia"/>
          <w:b/>
          <w:bCs/>
          <w:kern w:val="0"/>
          <w:sz w:val="24"/>
          <w:shd w:val="clear" w:color="auto" w:fill="FFFFFF"/>
        </w:rPr>
        <w:t>履约保证金</w:t>
      </w:r>
    </w:p>
    <w:p w:rsidR="00FD0BF0" w:rsidRDefault="009C0891">
      <w:pPr>
        <w:pStyle w:val="aa"/>
        <w:shd w:val="clear" w:color="auto" w:fill="FFFFFF"/>
        <w:spacing w:line="360" w:lineRule="atLeast"/>
        <w:ind w:firstLine="480"/>
        <w:jc w:val="both"/>
        <w:rPr>
          <w:bCs/>
          <w:kern w:val="2"/>
          <w:szCs w:val="24"/>
        </w:rPr>
      </w:pPr>
      <w:r>
        <w:rPr>
          <w:rFonts w:hint="eastAsia"/>
          <w:bCs/>
          <w:kern w:val="2"/>
          <w:szCs w:val="24"/>
        </w:rPr>
        <w:t>7.1</w:t>
      </w:r>
      <w:r>
        <w:rPr>
          <w:rFonts w:hint="eastAsia"/>
          <w:bCs/>
          <w:kern w:val="2"/>
          <w:szCs w:val="24"/>
        </w:rPr>
        <w:t>中标人提供的履约保证金数额：人民币</w:t>
      </w:r>
      <w:r>
        <w:rPr>
          <w:rFonts w:hint="eastAsia"/>
          <w:bCs/>
          <w:kern w:val="2"/>
          <w:szCs w:val="24"/>
        </w:rPr>
        <w:t>壹拾</w:t>
      </w:r>
      <w:r>
        <w:rPr>
          <w:rFonts w:hint="eastAsia"/>
          <w:bCs/>
          <w:kern w:val="2"/>
          <w:szCs w:val="24"/>
        </w:rPr>
        <w:t>万元整；</w:t>
      </w:r>
    </w:p>
    <w:p w:rsidR="00FD0BF0" w:rsidRDefault="009C0891">
      <w:pPr>
        <w:pStyle w:val="aa"/>
        <w:shd w:val="clear" w:color="auto" w:fill="FFFFFF"/>
        <w:spacing w:line="360" w:lineRule="atLeast"/>
        <w:ind w:firstLine="480"/>
        <w:jc w:val="both"/>
        <w:rPr>
          <w:u w:val="single"/>
        </w:rPr>
      </w:pPr>
      <w:r>
        <w:rPr>
          <w:rFonts w:hint="eastAsia"/>
          <w:bCs/>
          <w:kern w:val="2"/>
          <w:szCs w:val="24"/>
        </w:rPr>
        <w:t>7.2</w:t>
      </w:r>
      <w:r>
        <w:rPr>
          <w:rFonts w:hint="eastAsia"/>
          <w:bCs/>
          <w:kern w:val="2"/>
          <w:szCs w:val="24"/>
        </w:rPr>
        <w:t>提交形式：</w:t>
      </w:r>
      <w:r>
        <w:rPr>
          <w:rFonts w:hint="eastAsia"/>
          <w:u w:val="single"/>
        </w:rPr>
        <w:t>中标人的投标保证金不退还，直接转变为履约保证金：</w:t>
      </w:r>
    </w:p>
    <w:p w:rsidR="00FD0BF0" w:rsidRDefault="009C0891">
      <w:pPr>
        <w:pStyle w:val="aa"/>
        <w:shd w:val="clear" w:color="auto" w:fill="FFFFFF"/>
        <w:spacing w:line="360" w:lineRule="atLeast"/>
        <w:ind w:firstLineChars="250" w:firstLine="600"/>
        <w:jc w:val="both"/>
        <w:rPr>
          <w:bCs/>
        </w:rPr>
      </w:pPr>
      <w:r>
        <w:rPr>
          <w:rFonts w:hint="eastAsia"/>
          <w:bCs/>
          <w:kern w:val="2"/>
          <w:szCs w:val="24"/>
        </w:rPr>
        <w:t>7.3</w:t>
      </w:r>
      <w:r>
        <w:rPr>
          <w:rFonts w:hint="eastAsia"/>
          <w:bCs/>
          <w:kern w:val="2"/>
          <w:szCs w:val="24"/>
        </w:rPr>
        <w:t>履约保证金在设备均到场后</w:t>
      </w:r>
      <w:r>
        <w:rPr>
          <w:bCs/>
          <w:kern w:val="2"/>
          <w:szCs w:val="24"/>
        </w:rPr>
        <w:t>20</w:t>
      </w:r>
      <w:r>
        <w:rPr>
          <w:rFonts w:hint="eastAsia"/>
          <w:bCs/>
          <w:kern w:val="2"/>
          <w:szCs w:val="24"/>
        </w:rPr>
        <w:t>日内无息退还。</w:t>
      </w:r>
    </w:p>
    <w:p w:rsidR="00FD0BF0" w:rsidRDefault="009C0891">
      <w:pPr>
        <w:widowControl/>
        <w:tabs>
          <w:tab w:val="left" w:pos="900"/>
          <w:tab w:val="left" w:pos="1100"/>
        </w:tabs>
        <w:spacing w:line="360" w:lineRule="auto"/>
        <w:ind w:firstLineChars="245" w:firstLine="590"/>
        <w:jc w:val="left"/>
        <w:rPr>
          <w:rFonts w:ascii="宋体" w:hAnsi="宋体"/>
          <w:b/>
          <w:sz w:val="24"/>
        </w:rPr>
      </w:pPr>
      <w:r>
        <w:rPr>
          <w:rFonts w:ascii="宋体" w:hAnsi="宋体" w:hint="eastAsia"/>
          <w:b/>
          <w:sz w:val="24"/>
        </w:rPr>
        <w:t>8</w:t>
      </w:r>
      <w:r>
        <w:rPr>
          <w:rFonts w:ascii="宋体" w:hAnsi="宋体"/>
          <w:b/>
          <w:sz w:val="24"/>
        </w:rPr>
        <w:t>.</w:t>
      </w:r>
      <w:r>
        <w:rPr>
          <w:rFonts w:ascii="宋体" w:hAnsi="宋体"/>
          <w:b/>
          <w:sz w:val="24"/>
        </w:rPr>
        <w:t>投标文件的递交</w:t>
      </w:r>
    </w:p>
    <w:p w:rsidR="00FD0BF0" w:rsidRDefault="009C0891">
      <w:pPr>
        <w:widowControl/>
        <w:tabs>
          <w:tab w:val="left" w:pos="510"/>
          <w:tab w:val="left" w:pos="900"/>
          <w:tab w:val="left" w:pos="1100"/>
        </w:tabs>
        <w:spacing w:line="360" w:lineRule="auto"/>
        <w:ind w:firstLineChars="250" w:firstLine="600"/>
        <w:jc w:val="left"/>
        <w:rPr>
          <w:rFonts w:ascii="宋体" w:hAnsi="宋体"/>
          <w:bCs/>
          <w:sz w:val="24"/>
          <w:u w:val="single"/>
        </w:rPr>
      </w:pPr>
      <w:r>
        <w:rPr>
          <w:rFonts w:ascii="宋体" w:hAnsi="宋体" w:hint="eastAsia"/>
          <w:bCs/>
          <w:sz w:val="24"/>
        </w:rPr>
        <w:t>8</w:t>
      </w:r>
      <w:r>
        <w:rPr>
          <w:rFonts w:ascii="宋体" w:hAnsi="宋体"/>
          <w:bCs/>
          <w:sz w:val="24"/>
        </w:rPr>
        <w:t>.1.</w:t>
      </w:r>
      <w:r>
        <w:rPr>
          <w:rFonts w:ascii="宋体" w:hAnsi="宋体" w:hint="eastAsia"/>
          <w:bCs/>
          <w:sz w:val="24"/>
        </w:rPr>
        <w:t xml:space="preserve"> </w:t>
      </w:r>
      <w:r>
        <w:rPr>
          <w:rFonts w:ascii="宋体" w:hAnsi="宋体"/>
          <w:bCs/>
          <w:sz w:val="24"/>
        </w:rPr>
        <w:t>投标文件递交的截止时间：</w:t>
      </w:r>
      <w:r>
        <w:rPr>
          <w:rFonts w:ascii="宋体" w:hAnsi="宋体" w:hint="eastAsia"/>
          <w:bCs/>
          <w:sz w:val="24"/>
          <w:u w:val="single"/>
        </w:rPr>
        <w:t>2020</w:t>
      </w:r>
      <w:r>
        <w:rPr>
          <w:rFonts w:ascii="宋体" w:hAnsi="宋体"/>
          <w:bCs/>
          <w:sz w:val="24"/>
        </w:rPr>
        <w:t>年</w:t>
      </w:r>
      <w:r>
        <w:rPr>
          <w:rFonts w:ascii="宋体" w:hAnsi="宋体" w:hint="eastAsia"/>
          <w:bCs/>
          <w:sz w:val="24"/>
          <w:u w:val="single"/>
        </w:rPr>
        <w:t xml:space="preserve"> 12</w:t>
      </w:r>
      <w:r>
        <w:rPr>
          <w:rFonts w:ascii="宋体" w:hAnsi="宋体"/>
          <w:bCs/>
          <w:sz w:val="24"/>
        </w:rPr>
        <w:t>月</w:t>
      </w:r>
      <w:r>
        <w:rPr>
          <w:rFonts w:ascii="宋体" w:hAnsi="宋体" w:hint="eastAsia"/>
          <w:bCs/>
          <w:sz w:val="24"/>
          <w:u w:val="single"/>
        </w:rPr>
        <w:t>30</w:t>
      </w:r>
      <w:r>
        <w:rPr>
          <w:rFonts w:ascii="宋体" w:hAnsi="宋体"/>
          <w:bCs/>
          <w:sz w:val="24"/>
        </w:rPr>
        <w:t>日</w:t>
      </w:r>
      <w:r>
        <w:rPr>
          <w:rFonts w:ascii="宋体" w:hAnsi="宋体" w:hint="eastAsia"/>
          <w:bCs/>
          <w:sz w:val="24"/>
        </w:rPr>
        <w:t>上午</w:t>
      </w:r>
      <w:r>
        <w:rPr>
          <w:rFonts w:ascii="宋体" w:hAnsi="宋体" w:hint="eastAsia"/>
          <w:bCs/>
          <w:sz w:val="24"/>
          <w:u w:val="single"/>
        </w:rPr>
        <w:t xml:space="preserve">12 </w:t>
      </w:r>
      <w:r>
        <w:rPr>
          <w:rFonts w:ascii="宋体" w:hAnsi="宋体"/>
          <w:bCs/>
          <w:sz w:val="24"/>
        </w:rPr>
        <w:t>时</w:t>
      </w:r>
      <w:r>
        <w:rPr>
          <w:rFonts w:ascii="宋体" w:hAnsi="宋体" w:hint="eastAsia"/>
          <w:bCs/>
          <w:sz w:val="24"/>
          <w:u w:val="single"/>
        </w:rPr>
        <w:t xml:space="preserve">00 </w:t>
      </w:r>
      <w:r>
        <w:rPr>
          <w:rFonts w:ascii="宋体" w:hAnsi="宋体"/>
          <w:bCs/>
          <w:sz w:val="24"/>
        </w:rPr>
        <w:t>分</w:t>
      </w:r>
      <w:r>
        <w:rPr>
          <w:rFonts w:ascii="宋体" w:hAnsi="宋体" w:hint="eastAsia"/>
          <w:bCs/>
          <w:sz w:val="24"/>
        </w:rPr>
        <w:t>；</w:t>
      </w:r>
    </w:p>
    <w:p w:rsidR="00FD0BF0" w:rsidRDefault="009C0891">
      <w:pPr>
        <w:widowControl/>
        <w:tabs>
          <w:tab w:val="left" w:pos="510"/>
          <w:tab w:val="left" w:pos="900"/>
          <w:tab w:val="left" w:pos="1100"/>
        </w:tabs>
        <w:spacing w:line="360" w:lineRule="auto"/>
        <w:ind w:firstLineChars="245" w:firstLine="588"/>
        <w:jc w:val="left"/>
        <w:rPr>
          <w:rFonts w:ascii="宋体" w:hAnsi="宋体"/>
          <w:bCs/>
          <w:sz w:val="24"/>
        </w:rPr>
      </w:pPr>
      <w:r>
        <w:rPr>
          <w:rFonts w:ascii="宋体" w:hAnsi="宋体" w:hint="eastAsia"/>
          <w:bCs/>
          <w:sz w:val="24"/>
        </w:rPr>
        <w:t>8</w:t>
      </w:r>
      <w:r>
        <w:rPr>
          <w:rFonts w:ascii="宋体" w:hAnsi="宋体"/>
          <w:bCs/>
          <w:sz w:val="24"/>
        </w:rPr>
        <w:t xml:space="preserve">.2. </w:t>
      </w:r>
      <w:r>
        <w:rPr>
          <w:rFonts w:ascii="宋体" w:hAnsi="宋体"/>
          <w:bCs/>
          <w:sz w:val="24"/>
        </w:rPr>
        <w:t>投标文件递交的</w:t>
      </w:r>
      <w:r>
        <w:rPr>
          <w:rFonts w:ascii="宋体" w:hAnsi="宋体" w:hint="eastAsia"/>
          <w:bCs/>
          <w:sz w:val="24"/>
        </w:rPr>
        <w:t>地点：</w:t>
      </w:r>
      <w:r>
        <w:rPr>
          <w:rFonts w:ascii="宋体" w:hAnsi="宋体" w:hint="eastAsia"/>
          <w:sz w:val="24"/>
          <w:u w:val="single"/>
        </w:rPr>
        <w:t>华威大厦</w:t>
      </w:r>
      <w:r>
        <w:rPr>
          <w:rFonts w:ascii="宋体" w:hAnsi="宋体" w:hint="eastAsia"/>
          <w:spacing w:val="20"/>
          <w:sz w:val="24"/>
          <w:u w:val="single"/>
        </w:rPr>
        <w:t>（</w:t>
      </w:r>
      <w:r>
        <w:rPr>
          <w:rFonts w:ascii="宋体" w:hAnsi="宋体" w:hint="eastAsia"/>
          <w:bCs/>
          <w:sz w:val="24"/>
          <w:u w:val="single"/>
        </w:rPr>
        <w:t>福州市仓山区江滨西大道</w:t>
      </w:r>
      <w:r>
        <w:rPr>
          <w:rFonts w:ascii="宋体" w:hAnsi="宋体" w:hint="eastAsia"/>
          <w:bCs/>
          <w:sz w:val="24"/>
          <w:u w:val="single"/>
        </w:rPr>
        <w:t>169</w:t>
      </w:r>
      <w:r>
        <w:rPr>
          <w:rFonts w:ascii="宋体" w:hAnsi="宋体" w:hint="eastAsia"/>
          <w:bCs/>
          <w:sz w:val="24"/>
          <w:u w:val="single"/>
        </w:rPr>
        <w:t>号华威大厦</w:t>
      </w:r>
      <w:r>
        <w:rPr>
          <w:rFonts w:ascii="宋体" w:hAnsi="宋体" w:hint="eastAsia"/>
          <w:bCs/>
          <w:sz w:val="24"/>
          <w:u w:val="single"/>
        </w:rPr>
        <w:t>13</w:t>
      </w:r>
      <w:r>
        <w:rPr>
          <w:rFonts w:ascii="宋体" w:hAnsi="宋体" w:hint="eastAsia"/>
          <w:bCs/>
          <w:sz w:val="24"/>
          <w:u w:val="single"/>
        </w:rPr>
        <w:t>层</w:t>
      </w:r>
      <w:r>
        <w:rPr>
          <w:rFonts w:ascii="宋体" w:hAnsi="宋体" w:hint="eastAsia"/>
          <w:bCs/>
          <w:sz w:val="24"/>
          <w:u w:val="single"/>
        </w:rPr>
        <w:t>工程中心</w:t>
      </w:r>
      <w:r>
        <w:rPr>
          <w:rFonts w:ascii="宋体" w:hAnsi="宋体" w:hint="eastAsia"/>
          <w:bCs/>
          <w:sz w:val="24"/>
          <w:u w:val="single"/>
        </w:rPr>
        <w:t>）</w:t>
      </w:r>
      <w:r>
        <w:rPr>
          <w:rFonts w:ascii="宋体" w:hAnsi="宋体" w:hint="eastAsia"/>
          <w:bCs/>
          <w:sz w:val="24"/>
        </w:rPr>
        <w:t>。</w:t>
      </w:r>
    </w:p>
    <w:p w:rsidR="00FD0BF0" w:rsidRDefault="009C0891">
      <w:pPr>
        <w:widowControl/>
        <w:tabs>
          <w:tab w:val="left" w:pos="510"/>
          <w:tab w:val="left" w:pos="900"/>
          <w:tab w:val="left" w:pos="1100"/>
        </w:tabs>
        <w:spacing w:line="360" w:lineRule="auto"/>
        <w:ind w:firstLineChars="245" w:firstLine="588"/>
        <w:jc w:val="left"/>
        <w:rPr>
          <w:rFonts w:ascii="宋体" w:hAnsi="宋体"/>
          <w:bCs/>
          <w:sz w:val="24"/>
        </w:rPr>
      </w:pPr>
      <w:r>
        <w:rPr>
          <w:rFonts w:ascii="宋体" w:hAnsi="宋体" w:hint="eastAsia"/>
          <w:bCs/>
          <w:sz w:val="24"/>
        </w:rPr>
        <w:t xml:space="preserve">8.3. </w:t>
      </w:r>
      <w:r>
        <w:rPr>
          <w:rFonts w:ascii="宋体" w:hAnsi="宋体" w:hint="eastAsia"/>
          <w:bCs/>
          <w:sz w:val="24"/>
        </w:rPr>
        <w:t>联系人：吴金妹</w:t>
      </w:r>
      <w:r>
        <w:rPr>
          <w:rFonts w:ascii="宋体" w:hAnsi="宋体" w:hint="eastAsia"/>
          <w:bCs/>
          <w:sz w:val="24"/>
        </w:rPr>
        <w:t xml:space="preserve"> </w:t>
      </w:r>
    </w:p>
    <w:p w:rsidR="00FD0BF0" w:rsidRDefault="009C0891">
      <w:pPr>
        <w:widowControl/>
        <w:tabs>
          <w:tab w:val="left" w:pos="510"/>
          <w:tab w:val="left" w:pos="900"/>
          <w:tab w:val="left" w:pos="1100"/>
        </w:tabs>
        <w:spacing w:line="360" w:lineRule="auto"/>
        <w:ind w:firstLineChars="245" w:firstLine="588"/>
        <w:jc w:val="left"/>
        <w:rPr>
          <w:rFonts w:ascii="宋体" w:hAnsi="宋体"/>
          <w:bCs/>
          <w:sz w:val="24"/>
        </w:rPr>
      </w:pPr>
      <w:r>
        <w:rPr>
          <w:rFonts w:ascii="宋体" w:hAnsi="宋体" w:hint="eastAsia"/>
          <w:bCs/>
          <w:sz w:val="24"/>
        </w:rPr>
        <w:t xml:space="preserve">8.4. </w:t>
      </w:r>
      <w:r>
        <w:rPr>
          <w:rFonts w:ascii="宋体" w:hAnsi="宋体" w:hint="eastAsia"/>
          <w:bCs/>
          <w:sz w:val="24"/>
        </w:rPr>
        <w:t>联系电话：</w:t>
      </w:r>
      <w:r>
        <w:rPr>
          <w:rFonts w:ascii="宋体" w:hAnsi="宋体" w:hint="eastAsia"/>
          <w:bCs/>
          <w:sz w:val="24"/>
        </w:rPr>
        <w:t>15960069106</w:t>
      </w:r>
    </w:p>
    <w:p w:rsidR="00FD0BF0" w:rsidRDefault="009C0891">
      <w:pPr>
        <w:widowControl/>
        <w:tabs>
          <w:tab w:val="left" w:pos="510"/>
          <w:tab w:val="left" w:pos="900"/>
          <w:tab w:val="left" w:pos="1100"/>
        </w:tabs>
        <w:spacing w:line="360" w:lineRule="auto"/>
        <w:ind w:left="142" w:firstLineChars="245" w:firstLine="588"/>
        <w:jc w:val="left"/>
        <w:rPr>
          <w:rFonts w:hAnsi="宋体"/>
          <w:sz w:val="24"/>
          <w:szCs w:val="21"/>
          <w:u w:val="single"/>
        </w:rPr>
      </w:pPr>
      <w:r>
        <w:rPr>
          <w:rFonts w:ascii="宋体" w:hAnsi="宋体" w:hint="eastAsia"/>
          <w:bCs/>
          <w:sz w:val="24"/>
        </w:rPr>
        <w:t xml:space="preserve">8.5. </w:t>
      </w:r>
      <w:r>
        <w:rPr>
          <w:rFonts w:hAnsi="宋体"/>
          <w:sz w:val="24"/>
          <w:szCs w:val="21"/>
          <w:u w:val="single"/>
        </w:rPr>
        <w:t>投标单位</w:t>
      </w:r>
      <w:r>
        <w:rPr>
          <w:rFonts w:hAnsi="宋体" w:hint="eastAsia"/>
          <w:sz w:val="24"/>
          <w:szCs w:val="21"/>
          <w:u w:val="single"/>
        </w:rPr>
        <w:t>应密封</w:t>
      </w:r>
      <w:r>
        <w:rPr>
          <w:rFonts w:hAnsi="宋体" w:hint="eastAsia"/>
          <w:sz w:val="24"/>
          <w:szCs w:val="21"/>
          <w:u w:val="single"/>
        </w:rPr>
        <w:t>袋密封</w:t>
      </w:r>
      <w:r>
        <w:rPr>
          <w:rFonts w:hAnsi="宋体" w:hint="eastAsia"/>
          <w:sz w:val="24"/>
          <w:szCs w:val="21"/>
          <w:u w:val="single"/>
        </w:rPr>
        <w:t>提交以下资料，一式三份，</w:t>
      </w:r>
      <w:r>
        <w:rPr>
          <w:rFonts w:hAnsi="宋体" w:hint="eastAsia"/>
          <w:sz w:val="24"/>
          <w:szCs w:val="21"/>
          <w:u w:val="single"/>
        </w:rPr>
        <w:t>封面和密封件内文件均</w:t>
      </w:r>
      <w:r>
        <w:rPr>
          <w:rFonts w:hAnsi="宋体" w:hint="eastAsia"/>
          <w:sz w:val="24"/>
          <w:szCs w:val="21"/>
          <w:u w:val="single"/>
        </w:rPr>
        <w:t>加盖公章：</w:t>
      </w:r>
    </w:p>
    <w:p w:rsidR="00FD0BF0" w:rsidRDefault="009C0891">
      <w:pPr>
        <w:pStyle w:val="11"/>
        <w:numPr>
          <w:ilvl w:val="0"/>
          <w:numId w:val="3"/>
        </w:numPr>
        <w:spacing w:line="440" w:lineRule="exact"/>
        <w:rPr>
          <w:rFonts w:hAnsi="宋体"/>
          <w:sz w:val="24"/>
          <w:szCs w:val="21"/>
          <w:u w:val="single"/>
        </w:rPr>
      </w:pPr>
      <w:r>
        <w:rPr>
          <w:rFonts w:hAnsi="宋体"/>
          <w:sz w:val="24"/>
          <w:szCs w:val="21"/>
          <w:u w:val="single"/>
        </w:rPr>
        <w:t>投标单位</w:t>
      </w:r>
      <w:r>
        <w:rPr>
          <w:rFonts w:hAnsi="宋体" w:hint="eastAsia"/>
          <w:sz w:val="24"/>
          <w:szCs w:val="21"/>
          <w:u w:val="single"/>
        </w:rPr>
        <w:t>的资质证书、营业执照、税务登记证复印件；</w:t>
      </w:r>
    </w:p>
    <w:p w:rsidR="00FD0BF0" w:rsidRDefault="009C0891">
      <w:pPr>
        <w:pStyle w:val="11"/>
        <w:numPr>
          <w:ilvl w:val="0"/>
          <w:numId w:val="3"/>
        </w:numPr>
        <w:spacing w:line="440" w:lineRule="exact"/>
        <w:rPr>
          <w:rFonts w:hAnsi="宋体"/>
          <w:sz w:val="24"/>
        </w:rPr>
      </w:pPr>
      <w:r>
        <w:rPr>
          <w:rFonts w:hAnsi="宋体" w:hint="eastAsia"/>
          <w:sz w:val="24"/>
          <w:szCs w:val="21"/>
          <w:u w:val="single"/>
        </w:rPr>
        <w:lastRenderedPageBreak/>
        <w:t>投标人投标报价（总价及分项报价）表；</w:t>
      </w:r>
    </w:p>
    <w:p w:rsidR="00FD0BF0" w:rsidRDefault="009C0891">
      <w:pPr>
        <w:pStyle w:val="11"/>
        <w:numPr>
          <w:ilvl w:val="0"/>
          <w:numId w:val="3"/>
        </w:numPr>
        <w:spacing w:line="440" w:lineRule="exact"/>
        <w:rPr>
          <w:rFonts w:hAnsi="宋体"/>
          <w:sz w:val="24"/>
        </w:rPr>
      </w:pPr>
      <w:r>
        <w:rPr>
          <w:rFonts w:hAnsi="宋体" w:hint="eastAsia"/>
          <w:sz w:val="24"/>
          <w:szCs w:val="21"/>
          <w:u w:val="single"/>
        </w:rPr>
        <w:t>投标承诺书；</w:t>
      </w:r>
    </w:p>
    <w:p w:rsidR="00FD0BF0" w:rsidRDefault="009C0891">
      <w:pPr>
        <w:pStyle w:val="11"/>
        <w:numPr>
          <w:ilvl w:val="0"/>
          <w:numId w:val="3"/>
        </w:numPr>
        <w:spacing w:line="440" w:lineRule="exact"/>
        <w:rPr>
          <w:rFonts w:hAnsi="宋体"/>
          <w:sz w:val="24"/>
        </w:rPr>
      </w:pPr>
      <w:r>
        <w:rPr>
          <w:rFonts w:hAnsi="宋体" w:hint="eastAsia"/>
          <w:sz w:val="24"/>
          <w:szCs w:val="21"/>
          <w:u w:val="single"/>
        </w:rPr>
        <w:t>如果中标，拟入场安装施工的班组团队主要管理人员的名称、职务、职称、身份证号码、手机号码等资料清单；</w:t>
      </w:r>
    </w:p>
    <w:p w:rsidR="00FD0BF0" w:rsidRDefault="009C0891">
      <w:pPr>
        <w:pStyle w:val="11"/>
        <w:numPr>
          <w:ilvl w:val="0"/>
          <w:numId w:val="3"/>
        </w:numPr>
        <w:spacing w:line="440" w:lineRule="exact"/>
        <w:rPr>
          <w:rFonts w:hAnsi="宋体"/>
          <w:sz w:val="24"/>
        </w:rPr>
      </w:pPr>
      <w:r>
        <w:rPr>
          <w:rFonts w:hAnsi="宋体" w:hint="eastAsia"/>
          <w:sz w:val="24"/>
          <w:szCs w:val="21"/>
          <w:u w:val="single"/>
        </w:rPr>
        <w:t>近三年该班组在福州地区施工的同类智能化安装工程业绩案例清单简介和证明资料（</w:t>
      </w:r>
      <w:proofErr w:type="gramStart"/>
      <w:r>
        <w:rPr>
          <w:rFonts w:hAnsi="宋体" w:hint="eastAsia"/>
          <w:sz w:val="24"/>
          <w:szCs w:val="21"/>
          <w:u w:val="single"/>
        </w:rPr>
        <w:t>含工程</w:t>
      </w:r>
      <w:proofErr w:type="gramEnd"/>
      <w:r>
        <w:rPr>
          <w:rFonts w:hAnsi="宋体" w:hint="eastAsia"/>
          <w:sz w:val="24"/>
          <w:szCs w:val="21"/>
          <w:u w:val="single"/>
        </w:rPr>
        <w:t>名称、工程地址、项目经理、施工合同复印件等）；</w:t>
      </w:r>
    </w:p>
    <w:p w:rsidR="00FD0BF0" w:rsidRDefault="009C0891">
      <w:pPr>
        <w:pStyle w:val="11"/>
        <w:spacing w:line="440" w:lineRule="exact"/>
        <w:ind w:left="851"/>
        <w:rPr>
          <w:rFonts w:hAnsi="宋体"/>
          <w:sz w:val="24"/>
        </w:rPr>
      </w:pPr>
      <w:r>
        <w:rPr>
          <w:rFonts w:hAnsi="宋体" w:hint="eastAsia"/>
          <w:sz w:val="24"/>
        </w:rPr>
        <w:t>注：直接使用附件需求清单填写并打印。</w:t>
      </w:r>
    </w:p>
    <w:p w:rsidR="00FD0BF0" w:rsidRDefault="009C0891">
      <w:pPr>
        <w:pStyle w:val="11"/>
        <w:numPr>
          <w:ilvl w:val="0"/>
          <w:numId w:val="3"/>
        </w:numPr>
        <w:spacing w:line="440" w:lineRule="exact"/>
        <w:rPr>
          <w:rFonts w:hAnsi="宋体"/>
          <w:sz w:val="24"/>
        </w:rPr>
      </w:pPr>
      <w:r>
        <w:rPr>
          <w:rFonts w:hAnsi="宋体" w:hint="eastAsia"/>
          <w:sz w:val="24"/>
        </w:rPr>
        <w:t>备注：</w:t>
      </w:r>
    </w:p>
    <w:p w:rsidR="00FD0BF0" w:rsidRDefault="009C0891">
      <w:pPr>
        <w:pStyle w:val="ad"/>
        <w:tabs>
          <w:tab w:val="left" w:pos="13000"/>
        </w:tabs>
        <w:spacing w:line="360" w:lineRule="auto"/>
        <w:ind w:left="1271" w:firstLineChars="0" w:firstLine="0"/>
        <w:rPr>
          <w:rFonts w:ascii="宋体" w:hAnsi="宋体"/>
          <w:sz w:val="24"/>
        </w:rPr>
      </w:pPr>
      <w:r>
        <w:rPr>
          <w:rFonts w:ascii="宋体" w:hAnsi="宋体" w:hint="eastAsia"/>
          <w:sz w:val="24"/>
        </w:rPr>
        <w:t>1</w:t>
      </w:r>
      <w:r>
        <w:rPr>
          <w:rFonts w:ascii="宋体" w:hAnsi="宋体" w:hint="eastAsia"/>
          <w:sz w:val="24"/>
        </w:rPr>
        <w:t>．</w:t>
      </w:r>
      <w:proofErr w:type="gramStart"/>
      <w:r>
        <w:rPr>
          <w:rFonts w:ascii="宋体" w:hAnsi="宋体" w:hint="eastAsia"/>
          <w:sz w:val="24"/>
        </w:rPr>
        <w:t>该需求</w:t>
      </w:r>
      <w:proofErr w:type="gramEnd"/>
      <w:r>
        <w:rPr>
          <w:rFonts w:ascii="宋体" w:hAnsi="宋体" w:hint="eastAsia"/>
          <w:sz w:val="24"/>
        </w:rPr>
        <w:t>清单格式仅供参考，投标人可参考以上内容做出详细的分项报价。</w:t>
      </w:r>
    </w:p>
    <w:p w:rsidR="00FD0BF0" w:rsidRDefault="009C0891">
      <w:pPr>
        <w:pStyle w:val="ad"/>
        <w:tabs>
          <w:tab w:val="left" w:pos="13000"/>
        </w:tabs>
        <w:spacing w:line="360" w:lineRule="auto"/>
        <w:ind w:left="1271" w:firstLineChars="0" w:firstLine="0"/>
        <w:rPr>
          <w:rFonts w:ascii="宋体" w:hAnsi="宋体"/>
          <w:sz w:val="24"/>
        </w:rPr>
      </w:pPr>
      <w:r>
        <w:rPr>
          <w:rFonts w:ascii="宋体" w:hAnsi="宋体" w:hint="eastAsia"/>
          <w:sz w:val="24"/>
        </w:rPr>
        <w:t>2</w:t>
      </w:r>
      <w:r>
        <w:rPr>
          <w:rFonts w:ascii="宋体" w:hAnsi="宋体" w:hint="eastAsia"/>
          <w:sz w:val="24"/>
        </w:rPr>
        <w:t>．</w:t>
      </w:r>
      <w:proofErr w:type="gramStart"/>
      <w:r>
        <w:rPr>
          <w:rFonts w:ascii="宋体" w:hAnsi="宋体" w:hint="eastAsia"/>
          <w:sz w:val="24"/>
        </w:rPr>
        <w:t>选购件价不</w:t>
      </w:r>
      <w:proofErr w:type="gramEnd"/>
      <w:r>
        <w:rPr>
          <w:rFonts w:ascii="宋体" w:hAnsi="宋体" w:hint="eastAsia"/>
          <w:sz w:val="24"/>
        </w:rPr>
        <w:t>包括在本报价表内，应另附纸分项单报。</w:t>
      </w:r>
    </w:p>
    <w:p w:rsidR="00FD0BF0" w:rsidRDefault="009C0891">
      <w:pPr>
        <w:pStyle w:val="ad"/>
        <w:tabs>
          <w:tab w:val="left" w:pos="13000"/>
        </w:tabs>
        <w:spacing w:line="360" w:lineRule="auto"/>
        <w:ind w:left="1271" w:firstLineChars="0" w:firstLine="0"/>
        <w:rPr>
          <w:rFonts w:ascii="宋体" w:hAnsi="宋体"/>
          <w:sz w:val="24"/>
        </w:rPr>
      </w:pPr>
      <w:r>
        <w:rPr>
          <w:rFonts w:ascii="宋体" w:hAnsi="宋体" w:hint="eastAsia"/>
          <w:sz w:val="24"/>
        </w:rPr>
        <w:t>3</w:t>
      </w:r>
      <w:r>
        <w:rPr>
          <w:rFonts w:ascii="宋体" w:hAnsi="宋体" w:hint="eastAsia"/>
          <w:sz w:val="24"/>
        </w:rPr>
        <w:t>．此表合计总价若与开标一览表有出入，以开标一览表投标价格为准。</w:t>
      </w:r>
    </w:p>
    <w:p w:rsidR="00FD0BF0" w:rsidRDefault="009C0891">
      <w:pPr>
        <w:pStyle w:val="ad"/>
        <w:tabs>
          <w:tab w:val="left" w:pos="13000"/>
        </w:tabs>
        <w:spacing w:line="360" w:lineRule="auto"/>
        <w:ind w:left="1271" w:firstLineChars="0" w:firstLine="0"/>
        <w:rPr>
          <w:rFonts w:ascii="宋体" w:hAnsi="宋体"/>
          <w:sz w:val="24"/>
        </w:rPr>
      </w:pPr>
      <w:r>
        <w:rPr>
          <w:rFonts w:ascii="宋体" w:hAnsi="宋体" w:hint="eastAsia"/>
          <w:sz w:val="24"/>
        </w:rPr>
        <w:t>4</w:t>
      </w:r>
      <w:r>
        <w:rPr>
          <w:rFonts w:ascii="宋体" w:hAnsi="宋体" w:hint="eastAsia"/>
          <w:sz w:val="24"/>
        </w:rPr>
        <w:t>、若未详细分项报价将被视为没有实质性响应招标文件</w:t>
      </w:r>
      <w:r>
        <w:rPr>
          <w:rFonts w:ascii="宋体" w:hAnsi="宋体" w:hint="eastAsia"/>
          <w:sz w:val="24"/>
        </w:rPr>
        <w:t>。</w:t>
      </w:r>
    </w:p>
    <w:p w:rsidR="00FD0BF0" w:rsidRDefault="009C0891">
      <w:pPr>
        <w:pStyle w:val="ad"/>
        <w:tabs>
          <w:tab w:val="left" w:pos="13000"/>
        </w:tabs>
        <w:spacing w:line="360" w:lineRule="auto"/>
        <w:ind w:left="1271" w:firstLineChars="0" w:firstLine="0"/>
        <w:rPr>
          <w:rFonts w:ascii="宋体" w:hAnsi="宋体"/>
          <w:sz w:val="24"/>
        </w:rPr>
      </w:pPr>
      <w:r>
        <w:rPr>
          <w:rFonts w:ascii="宋体" w:hAnsi="宋体" w:hint="eastAsia"/>
          <w:sz w:val="24"/>
        </w:rPr>
        <w:t>投标人代表签名：</w:t>
      </w:r>
      <w:r>
        <w:rPr>
          <w:rFonts w:ascii="宋体" w:hAnsi="宋体" w:hint="eastAsia"/>
          <w:sz w:val="24"/>
        </w:rPr>
        <w:t xml:space="preserve">               </w:t>
      </w:r>
    </w:p>
    <w:p w:rsidR="00FD0BF0" w:rsidRDefault="009C0891">
      <w:pPr>
        <w:pStyle w:val="ad"/>
        <w:spacing w:line="360" w:lineRule="auto"/>
        <w:ind w:left="1271" w:firstLineChars="0" w:firstLine="0"/>
        <w:rPr>
          <w:rFonts w:ascii="宋体" w:hAnsi="宋体"/>
          <w:sz w:val="24"/>
        </w:rPr>
      </w:pPr>
      <w:r>
        <w:rPr>
          <w:rFonts w:hint="eastAsia"/>
        </w:rPr>
        <w:t>日期：</w:t>
      </w:r>
    </w:p>
    <w:p w:rsidR="00FD0BF0" w:rsidRDefault="009C0891">
      <w:pPr>
        <w:pStyle w:val="11"/>
        <w:numPr>
          <w:ilvl w:val="0"/>
          <w:numId w:val="3"/>
        </w:numPr>
        <w:spacing w:line="440" w:lineRule="exact"/>
        <w:rPr>
          <w:rFonts w:hAnsi="宋体"/>
          <w:sz w:val="24"/>
          <w:szCs w:val="21"/>
          <w:u w:val="single"/>
        </w:rPr>
      </w:pPr>
      <w:r>
        <w:rPr>
          <w:rFonts w:hAnsi="宋体" w:hint="eastAsia"/>
          <w:sz w:val="24"/>
          <w:szCs w:val="21"/>
          <w:u w:val="single"/>
        </w:rPr>
        <w:t>投标人技术规格、商务偏离表；</w:t>
      </w:r>
    </w:p>
    <w:p w:rsidR="00FD0BF0" w:rsidRDefault="009C0891">
      <w:pPr>
        <w:pStyle w:val="ad"/>
        <w:spacing w:line="360" w:lineRule="auto"/>
        <w:ind w:left="1271" w:firstLineChars="0" w:firstLine="0"/>
        <w:rPr>
          <w:rFonts w:ascii="宋体" w:hAnsi="宋体"/>
          <w:sz w:val="24"/>
        </w:rPr>
      </w:pPr>
      <w:r>
        <w:rPr>
          <w:rFonts w:ascii="宋体" w:hAnsi="宋体" w:hint="eastAsia"/>
          <w:sz w:val="24"/>
        </w:rPr>
        <w:t>投标人名称</w:t>
      </w:r>
      <w:r>
        <w:rPr>
          <w:rFonts w:ascii="宋体" w:hAnsi="宋体" w:hint="eastAsia"/>
          <w:sz w:val="24"/>
        </w:rPr>
        <w:t>(</w:t>
      </w:r>
      <w:r>
        <w:rPr>
          <w:rFonts w:ascii="宋体" w:hAnsi="宋体" w:hint="eastAsia"/>
          <w:sz w:val="24"/>
        </w:rPr>
        <w:t>公章</w:t>
      </w:r>
      <w:r>
        <w:rPr>
          <w:rFonts w:ascii="宋体" w:hAnsi="宋体" w:hint="eastAsia"/>
          <w:sz w:val="24"/>
        </w:rPr>
        <w:t>)</w:t>
      </w:r>
      <w:r>
        <w:rPr>
          <w:rFonts w:ascii="宋体" w:hAnsi="宋体" w:hint="eastAsia"/>
          <w:sz w:val="24"/>
        </w:rPr>
        <w:t>：</w:t>
      </w:r>
      <w:r>
        <w:rPr>
          <w:rFonts w:ascii="宋体" w:hAnsi="宋体" w:hint="eastAsia"/>
          <w:sz w:val="24"/>
        </w:rPr>
        <w:t xml:space="preserve">                          </w:t>
      </w:r>
      <w:r>
        <w:rPr>
          <w:rFonts w:ascii="宋体" w:hAnsi="宋体"/>
          <w:sz w:val="24"/>
        </w:rPr>
        <w:tab/>
      </w:r>
    </w:p>
    <w:tbl>
      <w:tblPr>
        <w:tblW w:w="91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0"/>
        <w:gridCol w:w="1516"/>
        <w:gridCol w:w="1585"/>
        <w:gridCol w:w="1789"/>
        <w:gridCol w:w="1516"/>
        <w:gridCol w:w="1516"/>
      </w:tblGrid>
      <w:tr w:rsidR="00FD0BF0">
        <w:trPr>
          <w:cantSplit/>
          <w:trHeight w:val="943"/>
          <w:jc w:val="center"/>
        </w:trPr>
        <w:tc>
          <w:tcPr>
            <w:tcW w:w="1220" w:type="dxa"/>
            <w:vAlign w:val="center"/>
          </w:tcPr>
          <w:p w:rsidR="00FD0BF0" w:rsidRDefault="009C0891">
            <w:pPr>
              <w:spacing w:line="360" w:lineRule="auto"/>
              <w:rPr>
                <w:rFonts w:ascii="宋体" w:hAnsi="宋体"/>
                <w:sz w:val="24"/>
              </w:rPr>
            </w:pPr>
            <w:r>
              <w:rPr>
                <w:rFonts w:ascii="宋体" w:hAnsi="宋体" w:hint="eastAsia"/>
                <w:sz w:val="24"/>
              </w:rPr>
              <w:t>品目号</w:t>
            </w:r>
          </w:p>
        </w:tc>
        <w:tc>
          <w:tcPr>
            <w:tcW w:w="1516" w:type="dxa"/>
            <w:vAlign w:val="center"/>
          </w:tcPr>
          <w:p w:rsidR="00FD0BF0" w:rsidRDefault="009C0891">
            <w:pPr>
              <w:spacing w:line="360" w:lineRule="auto"/>
              <w:jc w:val="center"/>
              <w:rPr>
                <w:rFonts w:ascii="宋体" w:hAnsi="宋体"/>
                <w:sz w:val="24"/>
              </w:rPr>
            </w:pPr>
            <w:r>
              <w:rPr>
                <w:rFonts w:ascii="宋体" w:hAnsi="宋体" w:hint="eastAsia"/>
                <w:sz w:val="24"/>
              </w:rPr>
              <w:t>货物名称</w:t>
            </w:r>
          </w:p>
        </w:tc>
        <w:tc>
          <w:tcPr>
            <w:tcW w:w="1585" w:type="dxa"/>
            <w:vAlign w:val="center"/>
          </w:tcPr>
          <w:p w:rsidR="00FD0BF0" w:rsidRDefault="009C0891">
            <w:pPr>
              <w:spacing w:line="360" w:lineRule="auto"/>
              <w:jc w:val="center"/>
              <w:rPr>
                <w:rFonts w:ascii="宋体" w:hAnsi="宋体"/>
                <w:sz w:val="24"/>
              </w:rPr>
            </w:pPr>
            <w:r>
              <w:rPr>
                <w:rFonts w:ascii="宋体" w:hAnsi="宋体" w:hint="eastAsia"/>
                <w:sz w:val="24"/>
              </w:rPr>
              <w:t>规格条目号</w:t>
            </w:r>
          </w:p>
        </w:tc>
        <w:tc>
          <w:tcPr>
            <w:tcW w:w="1789" w:type="dxa"/>
            <w:vAlign w:val="center"/>
          </w:tcPr>
          <w:p w:rsidR="00FD0BF0" w:rsidRDefault="009C0891">
            <w:pPr>
              <w:spacing w:line="360" w:lineRule="auto"/>
              <w:jc w:val="center"/>
              <w:rPr>
                <w:rFonts w:ascii="宋体" w:hAnsi="宋体"/>
                <w:sz w:val="24"/>
              </w:rPr>
            </w:pPr>
            <w:r>
              <w:rPr>
                <w:rFonts w:ascii="宋体" w:hAnsi="宋体" w:hint="eastAsia"/>
                <w:sz w:val="24"/>
              </w:rPr>
              <w:t>招标文件要求</w:t>
            </w:r>
          </w:p>
        </w:tc>
        <w:tc>
          <w:tcPr>
            <w:tcW w:w="1516" w:type="dxa"/>
            <w:vAlign w:val="center"/>
          </w:tcPr>
          <w:p w:rsidR="00FD0BF0" w:rsidRDefault="009C0891">
            <w:pPr>
              <w:spacing w:line="360" w:lineRule="auto"/>
              <w:jc w:val="center"/>
              <w:rPr>
                <w:rFonts w:ascii="宋体" w:hAnsi="宋体"/>
                <w:sz w:val="24"/>
              </w:rPr>
            </w:pPr>
            <w:r>
              <w:rPr>
                <w:rFonts w:ascii="宋体" w:hAnsi="宋体" w:hint="eastAsia"/>
                <w:sz w:val="24"/>
              </w:rPr>
              <w:t>投标响应</w:t>
            </w:r>
          </w:p>
        </w:tc>
        <w:tc>
          <w:tcPr>
            <w:tcW w:w="1516" w:type="dxa"/>
            <w:vAlign w:val="center"/>
          </w:tcPr>
          <w:p w:rsidR="00FD0BF0" w:rsidRDefault="009C0891">
            <w:pPr>
              <w:spacing w:line="360" w:lineRule="auto"/>
              <w:jc w:val="center"/>
              <w:rPr>
                <w:rFonts w:ascii="宋体" w:hAnsi="宋体"/>
                <w:sz w:val="24"/>
              </w:rPr>
            </w:pPr>
            <w:r>
              <w:rPr>
                <w:rFonts w:ascii="宋体" w:hAnsi="宋体" w:hint="eastAsia"/>
                <w:sz w:val="24"/>
              </w:rPr>
              <w:t>偏离说明</w:t>
            </w:r>
          </w:p>
        </w:tc>
      </w:tr>
      <w:tr w:rsidR="00FD0BF0">
        <w:trPr>
          <w:cantSplit/>
          <w:trHeight w:val="682"/>
          <w:jc w:val="center"/>
        </w:trPr>
        <w:tc>
          <w:tcPr>
            <w:tcW w:w="1220" w:type="dxa"/>
          </w:tcPr>
          <w:p w:rsidR="00FD0BF0" w:rsidRDefault="00FD0BF0">
            <w:pPr>
              <w:spacing w:line="360" w:lineRule="auto"/>
              <w:rPr>
                <w:rFonts w:ascii="宋体" w:hAnsi="宋体"/>
                <w:sz w:val="24"/>
              </w:rPr>
            </w:pPr>
          </w:p>
        </w:tc>
        <w:tc>
          <w:tcPr>
            <w:tcW w:w="1516" w:type="dxa"/>
          </w:tcPr>
          <w:p w:rsidR="00FD0BF0" w:rsidRDefault="00FD0BF0">
            <w:pPr>
              <w:spacing w:line="360" w:lineRule="auto"/>
              <w:rPr>
                <w:rFonts w:ascii="宋体" w:hAnsi="宋体"/>
                <w:sz w:val="24"/>
              </w:rPr>
            </w:pPr>
          </w:p>
        </w:tc>
        <w:tc>
          <w:tcPr>
            <w:tcW w:w="1585" w:type="dxa"/>
          </w:tcPr>
          <w:p w:rsidR="00FD0BF0" w:rsidRDefault="00FD0BF0">
            <w:pPr>
              <w:spacing w:line="360" w:lineRule="auto"/>
              <w:rPr>
                <w:rFonts w:ascii="宋体" w:hAnsi="宋体"/>
                <w:sz w:val="24"/>
              </w:rPr>
            </w:pPr>
          </w:p>
        </w:tc>
        <w:tc>
          <w:tcPr>
            <w:tcW w:w="1789" w:type="dxa"/>
          </w:tcPr>
          <w:p w:rsidR="00FD0BF0" w:rsidRDefault="00FD0BF0">
            <w:pPr>
              <w:spacing w:line="360" w:lineRule="auto"/>
              <w:rPr>
                <w:rFonts w:ascii="宋体" w:hAnsi="宋体"/>
                <w:sz w:val="24"/>
              </w:rPr>
            </w:pPr>
          </w:p>
        </w:tc>
        <w:tc>
          <w:tcPr>
            <w:tcW w:w="1516" w:type="dxa"/>
          </w:tcPr>
          <w:p w:rsidR="00FD0BF0" w:rsidRDefault="00FD0BF0">
            <w:pPr>
              <w:spacing w:line="360" w:lineRule="auto"/>
              <w:rPr>
                <w:rFonts w:ascii="宋体" w:hAnsi="宋体"/>
                <w:sz w:val="24"/>
              </w:rPr>
            </w:pPr>
          </w:p>
        </w:tc>
        <w:tc>
          <w:tcPr>
            <w:tcW w:w="1516" w:type="dxa"/>
          </w:tcPr>
          <w:p w:rsidR="00FD0BF0" w:rsidRDefault="00FD0BF0">
            <w:pPr>
              <w:spacing w:line="360" w:lineRule="auto"/>
              <w:rPr>
                <w:rFonts w:ascii="宋体" w:hAnsi="宋体"/>
                <w:sz w:val="24"/>
              </w:rPr>
            </w:pPr>
          </w:p>
        </w:tc>
      </w:tr>
      <w:tr w:rsidR="00FD0BF0">
        <w:trPr>
          <w:cantSplit/>
          <w:trHeight w:val="692"/>
          <w:jc w:val="center"/>
        </w:trPr>
        <w:tc>
          <w:tcPr>
            <w:tcW w:w="1220" w:type="dxa"/>
          </w:tcPr>
          <w:p w:rsidR="00FD0BF0" w:rsidRDefault="00FD0BF0">
            <w:pPr>
              <w:spacing w:line="360" w:lineRule="auto"/>
              <w:rPr>
                <w:rFonts w:ascii="宋体" w:hAnsi="宋体"/>
                <w:sz w:val="24"/>
              </w:rPr>
            </w:pPr>
          </w:p>
        </w:tc>
        <w:tc>
          <w:tcPr>
            <w:tcW w:w="1516" w:type="dxa"/>
          </w:tcPr>
          <w:p w:rsidR="00FD0BF0" w:rsidRDefault="00FD0BF0">
            <w:pPr>
              <w:spacing w:line="360" w:lineRule="auto"/>
              <w:rPr>
                <w:rFonts w:ascii="宋体" w:hAnsi="宋体"/>
                <w:sz w:val="24"/>
              </w:rPr>
            </w:pPr>
          </w:p>
        </w:tc>
        <w:tc>
          <w:tcPr>
            <w:tcW w:w="1585" w:type="dxa"/>
          </w:tcPr>
          <w:p w:rsidR="00FD0BF0" w:rsidRDefault="00FD0BF0">
            <w:pPr>
              <w:spacing w:line="360" w:lineRule="auto"/>
              <w:rPr>
                <w:rFonts w:ascii="宋体" w:hAnsi="宋体"/>
                <w:sz w:val="24"/>
              </w:rPr>
            </w:pPr>
          </w:p>
        </w:tc>
        <w:tc>
          <w:tcPr>
            <w:tcW w:w="1789" w:type="dxa"/>
          </w:tcPr>
          <w:p w:rsidR="00FD0BF0" w:rsidRDefault="00FD0BF0">
            <w:pPr>
              <w:spacing w:line="360" w:lineRule="auto"/>
              <w:rPr>
                <w:rFonts w:ascii="宋体" w:hAnsi="宋体"/>
                <w:sz w:val="24"/>
              </w:rPr>
            </w:pPr>
          </w:p>
        </w:tc>
        <w:tc>
          <w:tcPr>
            <w:tcW w:w="1516" w:type="dxa"/>
          </w:tcPr>
          <w:p w:rsidR="00FD0BF0" w:rsidRDefault="00FD0BF0">
            <w:pPr>
              <w:spacing w:line="360" w:lineRule="auto"/>
              <w:rPr>
                <w:rFonts w:ascii="宋体" w:hAnsi="宋体"/>
                <w:sz w:val="24"/>
              </w:rPr>
            </w:pPr>
          </w:p>
        </w:tc>
        <w:tc>
          <w:tcPr>
            <w:tcW w:w="1516" w:type="dxa"/>
          </w:tcPr>
          <w:p w:rsidR="00FD0BF0" w:rsidRDefault="00FD0BF0">
            <w:pPr>
              <w:spacing w:line="360" w:lineRule="auto"/>
              <w:rPr>
                <w:rFonts w:ascii="宋体" w:hAnsi="宋体"/>
                <w:sz w:val="24"/>
              </w:rPr>
            </w:pPr>
          </w:p>
        </w:tc>
      </w:tr>
      <w:tr w:rsidR="00FD0BF0">
        <w:trPr>
          <w:cantSplit/>
          <w:trHeight w:val="703"/>
          <w:jc w:val="center"/>
        </w:trPr>
        <w:tc>
          <w:tcPr>
            <w:tcW w:w="1220" w:type="dxa"/>
          </w:tcPr>
          <w:p w:rsidR="00FD0BF0" w:rsidRDefault="00FD0BF0">
            <w:pPr>
              <w:spacing w:line="360" w:lineRule="auto"/>
              <w:rPr>
                <w:rFonts w:ascii="宋体" w:hAnsi="宋体"/>
                <w:sz w:val="24"/>
              </w:rPr>
            </w:pPr>
          </w:p>
        </w:tc>
        <w:tc>
          <w:tcPr>
            <w:tcW w:w="1516" w:type="dxa"/>
          </w:tcPr>
          <w:p w:rsidR="00FD0BF0" w:rsidRDefault="00FD0BF0">
            <w:pPr>
              <w:spacing w:line="360" w:lineRule="auto"/>
              <w:rPr>
                <w:rFonts w:ascii="宋体" w:hAnsi="宋体"/>
                <w:sz w:val="24"/>
              </w:rPr>
            </w:pPr>
          </w:p>
        </w:tc>
        <w:tc>
          <w:tcPr>
            <w:tcW w:w="1585" w:type="dxa"/>
          </w:tcPr>
          <w:p w:rsidR="00FD0BF0" w:rsidRDefault="00FD0BF0">
            <w:pPr>
              <w:spacing w:line="360" w:lineRule="auto"/>
              <w:rPr>
                <w:rFonts w:ascii="宋体" w:hAnsi="宋体"/>
                <w:sz w:val="24"/>
              </w:rPr>
            </w:pPr>
          </w:p>
        </w:tc>
        <w:tc>
          <w:tcPr>
            <w:tcW w:w="1789" w:type="dxa"/>
          </w:tcPr>
          <w:p w:rsidR="00FD0BF0" w:rsidRDefault="00FD0BF0">
            <w:pPr>
              <w:spacing w:line="360" w:lineRule="auto"/>
              <w:rPr>
                <w:rFonts w:ascii="宋体" w:hAnsi="宋体"/>
                <w:sz w:val="24"/>
              </w:rPr>
            </w:pPr>
          </w:p>
        </w:tc>
        <w:tc>
          <w:tcPr>
            <w:tcW w:w="1516" w:type="dxa"/>
          </w:tcPr>
          <w:p w:rsidR="00FD0BF0" w:rsidRDefault="00FD0BF0">
            <w:pPr>
              <w:spacing w:line="360" w:lineRule="auto"/>
              <w:rPr>
                <w:rFonts w:ascii="宋体" w:hAnsi="宋体"/>
                <w:sz w:val="24"/>
              </w:rPr>
            </w:pPr>
          </w:p>
        </w:tc>
        <w:tc>
          <w:tcPr>
            <w:tcW w:w="1516" w:type="dxa"/>
          </w:tcPr>
          <w:p w:rsidR="00FD0BF0" w:rsidRDefault="00FD0BF0">
            <w:pPr>
              <w:spacing w:line="360" w:lineRule="auto"/>
              <w:rPr>
                <w:rFonts w:ascii="宋体" w:hAnsi="宋体"/>
                <w:sz w:val="24"/>
              </w:rPr>
            </w:pPr>
          </w:p>
        </w:tc>
      </w:tr>
      <w:tr w:rsidR="00FD0BF0">
        <w:trPr>
          <w:cantSplit/>
          <w:trHeight w:val="698"/>
          <w:jc w:val="center"/>
        </w:trPr>
        <w:tc>
          <w:tcPr>
            <w:tcW w:w="1220" w:type="dxa"/>
          </w:tcPr>
          <w:p w:rsidR="00FD0BF0" w:rsidRDefault="00FD0BF0">
            <w:pPr>
              <w:spacing w:line="360" w:lineRule="auto"/>
              <w:rPr>
                <w:rFonts w:ascii="宋体" w:hAnsi="宋体"/>
                <w:sz w:val="24"/>
              </w:rPr>
            </w:pPr>
          </w:p>
        </w:tc>
        <w:tc>
          <w:tcPr>
            <w:tcW w:w="1516" w:type="dxa"/>
          </w:tcPr>
          <w:p w:rsidR="00FD0BF0" w:rsidRDefault="00FD0BF0">
            <w:pPr>
              <w:spacing w:line="360" w:lineRule="auto"/>
              <w:rPr>
                <w:rFonts w:ascii="宋体" w:hAnsi="宋体"/>
                <w:sz w:val="24"/>
              </w:rPr>
            </w:pPr>
          </w:p>
        </w:tc>
        <w:tc>
          <w:tcPr>
            <w:tcW w:w="1585" w:type="dxa"/>
          </w:tcPr>
          <w:p w:rsidR="00FD0BF0" w:rsidRDefault="00FD0BF0">
            <w:pPr>
              <w:spacing w:line="360" w:lineRule="auto"/>
              <w:rPr>
                <w:rFonts w:ascii="宋体" w:hAnsi="宋体"/>
                <w:sz w:val="24"/>
              </w:rPr>
            </w:pPr>
          </w:p>
        </w:tc>
        <w:tc>
          <w:tcPr>
            <w:tcW w:w="1789" w:type="dxa"/>
          </w:tcPr>
          <w:p w:rsidR="00FD0BF0" w:rsidRDefault="00FD0BF0">
            <w:pPr>
              <w:spacing w:line="360" w:lineRule="auto"/>
              <w:rPr>
                <w:rFonts w:ascii="宋体" w:hAnsi="宋体"/>
                <w:sz w:val="24"/>
              </w:rPr>
            </w:pPr>
          </w:p>
        </w:tc>
        <w:tc>
          <w:tcPr>
            <w:tcW w:w="1516" w:type="dxa"/>
          </w:tcPr>
          <w:p w:rsidR="00FD0BF0" w:rsidRDefault="00FD0BF0">
            <w:pPr>
              <w:spacing w:line="360" w:lineRule="auto"/>
              <w:rPr>
                <w:rFonts w:ascii="宋体" w:hAnsi="宋体"/>
                <w:sz w:val="24"/>
              </w:rPr>
            </w:pPr>
          </w:p>
        </w:tc>
        <w:tc>
          <w:tcPr>
            <w:tcW w:w="1516" w:type="dxa"/>
          </w:tcPr>
          <w:p w:rsidR="00FD0BF0" w:rsidRDefault="00FD0BF0">
            <w:pPr>
              <w:spacing w:line="360" w:lineRule="auto"/>
              <w:rPr>
                <w:rFonts w:ascii="宋体" w:hAnsi="宋体"/>
                <w:sz w:val="24"/>
              </w:rPr>
            </w:pPr>
          </w:p>
        </w:tc>
      </w:tr>
      <w:tr w:rsidR="00FD0BF0">
        <w:trPr>
          <w:cantSplit/>
          <w:trHeight w:val="708"/>
          <w:jc w:val="center"/>
        </w:trPr>
        <w:tc>
          <w:tcPr>
            <w:tcW w:w="1220" w:type="dxa"/>
          </w:tcPr>
          <w:p w:rsidR="00FD0BF0" w:rsidRDefault="00FD0BF0">
            <w:pPr>
              <w:spacing w:line="360" w:lineRule="auto"/>
              <w:rPr>
                <w:rFonts w:ascii="宋体" w:hAnsi="宋体"/>
                <w:sz w:val="24"/>
              </w:rPr>
            </w:pPr>
          </w:p>
        </w:tc>
        <w:tc>
          <w:tcPr>
            <w:tcW w:w="1516" w:type="dxa"/>
          </w:tcPr>
          <w:p w:rsidR="00FD0BF0" w:rsidRDefault="00FD0BF0">
            <w:pPr>
              <w:spacing w:line="360" w:lineRule="auto"/>
              <w:rPr>
                <w:rFonts w:ascii="宋体" w:hAnsi="宋体"/>
                <w:sz w:val="24"/>
              </w:rPr>
            </w:pPr>
          </w:p>
        </w:tc>
        <w:tc>
          <w:tcPr>
            <w:tcW w:w="1585" w:type="dxa"/>
          </w:tcPr>
          <w:p w:rsidR="00FD0BF0" w:rsidRDefault="00FD0BF0">
            <w:pPr>
              <w:spacing w:line="360" w:lineRule="auto"/>
              <w:rPr>
                <w:rFonts w:ascii="宋体" w:hAnsi="宋体"/>
                <w:sz w:val="24"/>
              </w:rPr>
            </w:pPr>
          </w:p>
        </w:tc>
        <w:tc>
          <w:tcPr>
            <w:tcW w:w="1789" w:type="dxa"/>
          </w:tcPr>
          <w:p w:rsidR="00FD0BF0" w:rsidRDefault="00FD0BF0">
            <w:pPr>
              <w:spacing w:line="360" w:lineRule="auto"/>
              <w:rPr>
                <w:rFonts w:ascii="宋体" w:hAnsi="宋体"/>
                <w:sz w:val="24"/>
              </w:rPr>
            </w:pPr>
          </w:p>
        </w:tc>
        <w:tc>
          <w:tcPr>
            <w:tcW w:w="1516" w:type="dxa"/>
          </w:tcPr>
          <w:p w:rsidR="00FD0BF0" w:rsidRDefault="00FD0BF0">
            <w:pPr>
              <w:spacing w:line="360" w:lineRule="auto"/>
              <w:rPr>
                <w:rFonts w:ascii="宋体" w:hAnsi="宋体"/>
                <w:sz w:val="24"/>
              </w:rPr>
            </w:pPr>
          </w:p>
        </w:tc>
        <w:tc>
          <w:tcPr>
            <w:tcW w:w="1516" w:type="dxa"/>
          </w:tcPr>
          <w:p w:rsidR="00FD0BF0" w:rsidRDefault="00FD0BF0">
            <w:pPr>
              <w:spacing w:line="360" w:lineRule="auto"/>
              <w:rPr>
                <w:rFonts w:ascii="宋体" w:hAnsi="宋体"/>
                <w:sz w:val="24"/>
              </w:rPr>
            </w:pPr>
          </w:p>
        </w:tc>
      </w:tr>
      <w:tr w:rsidR="00FD0BF0">
        <w:trPr>
          <w:cantSplit/>
          <w:trHeight w:val="690"/>
          <w:jc w:val="center"/>
        </w:trPr>
        <w:tc>
          <w:tcPr>
            <w:tcW w:w="1220" w:type="dxa"/>
          </w:tcPr>
          <w:p w:rsidR="00FD0BF0" w:rsidRDefault="00FD0BF0">
            <w:pPr>
              <w:spacing w:line="360" w:lineRule="auto"/>
              <w:rPr>
                <w:rFonts w:ascii="宋体" w:hAnsi="宋体"/>
                <w:sz w:val="24"/>
              </w:rPr>
            </w:pPr>
          </w:p>
        </w:tc>
        <w:tc>
          <w:tcPr>
            <w:tcW w:w="1516" w:type="dxa"/>
          </w:tcPr>
          <w:p w:rsidR="00FD0BF0" w:rsidRDefault="00FD0BF0">
            <w:pPr>
              <w:spacing w:line="360" w:lineRule="auto"/>
              <w:rPr>
                <w:rFonts w:ascii="宋体" w:hAnsi="宋体"/>
                <w:sz w:val="24"/>
              </w:rPr>
            </w:pPr>
          </w:p>
        </w:tc>
        <w:tc>
          <w:tcPr>
            <w:tcW w:w="1585" w:type="dxa"/>
          </w:tcPr>
          <w:p w:rsidR="00FD0BF0" w:rsidRDefault="00FD0BF0">
            <w:pPr>
              <w:spacing w:line="360" w:lineRule="auto"/>
              <w:rPr>
                <w:rFonts w:ascii="宋体" w:hAnsi="宋体"/>
                <w:sz w:val="24"/>
              </w:rPr>
            </w:pPr>
          </w:p>
        </w:tc>
        <w:tc>
          <w:tcPr>
            <w:tcW w:w="1789" w:type="dxa"/>
          </w:tcPr>
          <w:p w:rsidR="00FD0BF0" w:rsidRDefault="00FD0BF0">
            <w:pPr>
              <w:spacing w:line="360" w:lineRule="auto"/>
              <w:rPr>
                <w:rFonts w:ascii="宋体" w:hAnsi="宋体"/>
                <w:sz w:val="24"/>
              </w:rPr>
            </w:pPr>
          </w:p>
        </w:tc>
        <w:tc>
          <w:tcPr>
            <w:tcW w:w="1516" w:type="dxa"/>
          </w:tcPr>
          <w:p w:rsidR="00FD0BF0" w:rsidRDefault="00FD0BF0">
            <w:pPr>
              <w:spacing w:line="360" w:lineRule="auto"/>
              <w:rPr>
                <w:rFonts w:ascii="宋体" w:hAnsi="宋体"/>
                <w:sz w:val="24"/>
              </w:rPr>
            </w:pPr>
          </w:p>
        </w:tc>
        <w:tc>
          <w:tcPr>
            <w:tcW w:w="1516" w:type="dxa"/>
          </w:tcPr>
          <w:p w:rsidR="00FD0BF0" w:rsidRDefault="00FD0BF0">
            <w:pPr>
              <w:spacing w:line="360" w:lineRule="auto"/>
              <w:rPr>
                <w:rFonts w:ascii="宋体" w:hAnsi="宋体"/>
                <w:sz w:val="24"/>
              </w:rPr>
            </w:pPr>
          </w:p>
        </w:tc>
      </w:tr>
      <w:tr w:rsidR="00FD0BF0">
        <w:trPr>
          <w:cantSplit/>
          <w:trHeight w:val="700"/>
          <w:jc w:val="center"/>
        </w:trPr>
        <w:tc>
          <w:tcPr>
            <w:tcW w:w="1220" w:type="dxa"/>
          </w:tcPr>
          <w:p w:rsidR="00FD0BF0" w:rsidRDefault="00FD0BF0">
            <w:pPr>
              <w:spacing w:line="360" w:lineRule="auto"/>
              <w:rPr>
                <w:rFonts w:ascii="宋体" w:hAnsi="宋体"/>
                <w:sz w:val="24"/>
              </w:rPr>
            </w:pPr>
          </w:p>
        </w:tc>
        <w:tc>
          <w:tcPr>
            <w:tcW w:w="1516" w:type="dxa"/>
          </w:tcPr>
          <w:p w:rsidR="00FD0BF0" w:rsidRDefault="00FD0BF0">
            <w:pPr>
              <w:spacing w:line="360" w:lineRule="auto"/>
              <w:rPr>
                <w:rFonts w:ascii="宋体" w:hAnsi="宋体"/>
                <w:sz w:val="24"/>
              </w:rPr>
            </w:pPr>
          </w:p>
        </w:tc>
        <w:tc>
          <w:tcPr>
            <w:tcW w:w="1585" w:type="dxa"/>
          </w:tcPr>
          <w:p w:rsidR="00FD0BF0" w:rsidRDefault="00FD0BF0">
            <w:pPr>
              <w:spacing w:line="360" w:lineRule="auto"/>
              <w:rPr>
                <w:rFonts w:ascii="宋体" w:hAnsi="宋体"/>
                <w:sz w:val="24"/>
              </w:rPr>
            </w:pPr>
          </w:p>
        </w:tc>
        <w:tc>
          <w:tcPr>
            <w:tcW w:w="1789" w:type="dxa"/>
          </w:tcPr>
          <w:p w:rsidR="00FD0BF0" w:rsidRDefault="00FD0BF0">
            <w:pPr>
              <w:spacing w:line="360" w:lineRule="auto"/>
              <w:rPr>
                <w:rFonts w:ascii="宋体" w:hAnsi="宋体"/>
                <w:sz w:val="24"/>
              </w:rPr>
            </w:pPr>
          </w:p>
        </w:tc>
        <w:tc>
          <w:tcPr>
            <w:tcW w:w="1516" w:type="dxa"/>
          </w:tcPr>
          <w:p w:rsidR="00FD0BF0" w:rsidRDefault="00FD0BF0">
            <w:pPr>
              <w:spacing w:line="360" w:lineRule="auto"/>
              <w:rPr>
                <w:rFonts w:ascii="宋体" w:hAnsi="宋体"/>
                <w:sz w:val="24"/>
              </w:rPr>
            </w:pPr>
          </w:p>
        </w:tc>
        <w:tc>
          <w:tcPr>
            <w:tcW w:w="1516" w:type="dxa"/>
          </w:tcPr>
          <w:p w:rsidR="00FD0BF0" w:rsidRDefault="00FD0BF0">
            <w:pPr>
              <w:spacing w:line="360" w:lineRule="auto"/>
              <w:rPr>
                <w:rFonts w:ascii="宋体" w:hAnsi="宋体"/>
                <w:sz w:val="24"/>
              </w:rPr>
            </w:pPr>
          </w:p>
        </w:tc>
      </w:tr>
      <w:tr w:rsidR="00FD0BF0">
        <w:trPr>
          <w:cantSplit/>
          <w:trHeight w:val="710"/>
          <w:jc w:val="center"/>
        </w:trPr>
        <w:tc>
          <w:tcPr>
            <w:tcW w:w="1220" w:type="dxa"/>
          </w:tcPr>
          <w:p w:rsidR="00FD0BF0" w:rsidRDefault="00FD0BF0">
            <w:pPr>
              <w:spacing w:line="360" w:lineRule="auto"/>
              <w:rPr>
                <w:rFonts w:ascii="宋体" w:hAnsi="宋体"/>
                <w:sz w:val="24"/>
              </w:rPr>
            </w:pPr>
          </w:p>
        </w:tc>
        <w:tc>
          <w:tcPr>
            <w:tcW w:w="1516" w:type="dxa"/>
          </w:tcPr>
          <w:p w:rsidR="00FD0BF0" w:rsidRDefault="00FD0BF0">
            <w:pPr>
              <w:spacing w:line="360" w:lineRule="auto"/>
              <w:rPr>
                <w:rFonts w:ascii="宋体" w:hAnsi="宋体"/>
                <w:sz w:val="24"/>
              </w:rPr>
            </w:pPr>
          </w:p>
        </w:tc>
        <w:tc>
          <w:tcPr>
            <w:tcW w:w="1585" w:type="dxa"/>
          </w:tcPr>
          <w:p w:rsidR="00FD0BF0" w:rsidRDefault="00FD0BF0">
            <w:pPr>
              <w:spacing w:line="360" w:lineRule="auto"/>
              <w:rPr>
                <w:rFonts w:ascii="宋体" w:hAnsi="宋体"/>
                <w:sz w:val="24"/>
              </w:rPr>
            </w:pPr>
          </w:p>
        </w:tc>
        <w:tc>
          <w:tcPr>
            <w:tcW w:w="1789" w:type="dxa"/>
          </w:tcPr>
          <w:p w:rsidR="00FD0BF0" w:rsidRDefault="00FD0BF0">
            <w:pPr>
              <w:spacing w:line="360" w:lineRule="auto"/>
              <w:rPr>
                <w:rFonts w:ascii="宋体" w:hAnsi="宋体"/>
                <w:sz w:val="24"/>
              </w:rPr>
            </w:pPr>
          </w:p>
        </w:tc>
        <w:tc>
          <w:tcPr>
            <w:tcW w:w="1516" w:type="dxa"/>
          </w:tcPr>
          <w:p w:rsidR="00FD0BF0" w:rsidRDefault="00FD0BF0">
            <w:pPr>
              <w:spacing w:line="360" w:lineRule="auto"/>
              <w:rPr>
                <w:rFonts w:ascii="宋体" w:hAnsi="宋体"/>
                <w:sz w:val="24"/>
              </w:rPr>
            </w:pPr>
          </w:p>
        </w:tc>
        <w:tc>
          <w:tcPr>
            <w:tcW w:w="1516" w:type="dxa"/>
          </w:tcPr>
          <w:p w:rsidR="00FD0BF0" w:rsidRDefault="00FD0BF0">
            <w:pPr>
              <w:spacing w:line="360" w:lineRule="auto"/>
              <w:rPr>
                <w:rFonts w:ascii="宋体" w:hAnsi="宋体"/>
                <w:sz w:val="24"/>
              </w:rPr>
            </w:pPr>
          </w:p>
        </w:tc>
      </w:tr>
      <w:tr w:rsidR="00FD0BF0">
        <w:trPr>
          <w:cantSplit/>
          <w:trHeight w:val="692"/>
          <w:jc w:val="center"/>
        </w:trPr>
        <w:tc>
          <w:tcPr>
            <w:tcW w:w="1220" w:type="dxa"/>
          </w:tcPr>
          <w:p w:rsidR="00FD0BF0" w:rsidRDefault="00FD0BF0">
            <w:pPr>
              <w:spacing w:line="360" w:lineRule="auto"/>
              <w:rPr>
                <w:rFonts w:ascii="宋体" w:hAnsi="宋体"/>
                <w:sz w:val="24"/>
              </w:rPr>
            </w:pPr>
          </w:p>
        </w:tc>
        <w:tc>
          <w:tcPr>
            <w:tcW w:w="1516" w:type="dxa"/>
          </w:tcPr>
          <w:p w:rsidR="00FD0BF0" w:rsidRDefault="00FD0BF0">
            <w:pPr>
              <w:spacing w:line="360" w:lineRule="auto"/>
              <w:rPr>
                <w:rFonts w:ascii="宋体" w:hAnsi="宋体"/>
                <w:sz w:val="24"/>
              </w:rPr>
            </w:pPr>
          </w:p>
        </w:tc>
        <w:tc>
          <w:tcPr>
            <w:tcW w:w="1585" w:type="dxa"/>
          </w:tcPr>
          <w:p w:rsidR="00FD0BF0" w:rsidRDefault="00FD0BF0">
            <w:pPr>
              <w:spacing w:line="360" w:lineRule="auto"/>
              <w:rPr>
                <w:rFonts w:ascii="宋体" w:hAnsi="宋体"/>
                <w:sz w:val="24"/>
              </w:rPr>
            </w:pPr>
          </w:p>
        </w:tc>
        <w:tc>
          <w:tcPr>
            <w:tcW w:w="1789" w:type="dxa"/>
          </w:tcPr>
          <w:p w:rsidR="00FD0BF0" w:rsidRDefault="00FD0BF0">
            <w:pPr>
              <w:spacing w:line="360" w:lineRule="auto"/>
              <w:rPr>
                <w:rFonts w:ascii="宋体" w:hAnsi="宋体"/>
                <w:sz w:val="24"/>
              </w:rPr>
            </w:pPr>
          </w:p>
        </w:tc>
        <w:tc>
          <w:tcPr>
            <w:tcW w:w="1516" w:type="dxa"/>
          </w:tcPr>
          <w:p w:rsidR="00FD0BF0" w:rsidRDefault="00FD0BF0">
            <w:pPr>
              <w:spacing w:line="360" w:lineRule="auto"/>
              <w:rPr>
                <w:rFonts w:ascii="宋体" w:hAnsi="宋体"/>
                <w:sz w:val="24"/>
              </w:rPr>
            </w:pPr>
          </w:p>
        </w:tc>
        <w:tc>
          <w:tcPr>
            <w:tcW w:w="1516" w:type="dxa"/>
          </w:tcPr>
          <w:p w:rsidR="00FD0BF0" w:rsidRDefault="00FD0BF0">
            <w:pPr>
              <w:spacing w:line="360" w:lineRule="auto"/>
              <w:rPr>
                <w:rFonts w:ascii="宋体" w:hAnsi="宋体"/>
                <w:sz w:val="24"/>
              </w:rPr>
            </w:pPr>
          </w:p>
        </w:tc>
      </w:tr>
    </w:tbl>
    <w:p w:rsidR="00FD0BF0" w:rsidRDefault="009C0891">
      <w:pPr>
        <w:pStyle w:val="ad"/>
        <w:spacing w:line="360" w:lineRule="auto"/>
        <w:ind w:left="1271" w:firstLineChars="0" w:firstLine="0"/>
        <w:rPr>
          <w:rFonts w:ascii="宋体" w:hAnsi="宋体"/>
          <w:sz w:val="24"/>
        </w:rPr>
      </w:pPr>
      <w:r>
        <w:rPr>
          <w:rFonts w:ascii="宋体" w:hAnsi="宋体" w:hint="eastAsia"/>
          <w:sz w:val="24"/>
        </w:rPr>
        <w:t>注：投标人提交的投标文件中与招标文件的技术、商务部分的要求有不同时，应逐条列在偏离表中，否则将认为投标人接受招标文件的要求。投标人存在弄虚作假行为的，将依法承担相应的法律责任。</w:t>
      </w:r>
    </w:p>
    <w:p w:rsidR="00FD0BF0" w:rsidRDefault="009C0891">
      <w:pPr>
        <w:pStyle w:val="ad"/>
        <w:spacing w:line="360" w:lineRule="auto"/>
        <w:ind w:left="1271" w:firstLineChars="0" w:firstLine="0"/>
        <w:rPr>
          <w:rFonts w:ascii="宋体" w:hAnsi="宋体"/>
          <w:sz w:val="24"/>
          <w:u w:val="single"/>
        </w:rPr>
      </w:pPr>
      <w:r>
        <w:rPr>
          <w:rFonts w:ascii="宋体" w:hAnsi="宋体" w:hint="eastAsia"/>
          <w:sz w:val="24"/>
          <w:szCs w:val="20"/>
        </w:rPr>
        <w:t>投标人代表签字：</w:t>
      </w:r>
    </w:p>
    <w:p w:rsidR="00FD0BF0" w:rsidRDefault="009C0891">
      <w:pPr>
        <w:pStyle w:val="ad"/>
        <w:spacing w:line="360" w:lineRule="auto"/>
        <w:ind w:left="1271" w:firstLineChars="0" w:firstLine="0"/>
        <w:rPr>
          <w:rFonts w:hAnsi="宋体"/>
          <w:sz w:val="24"/>
          <w:szCs w:val="21"/>
          <w:u w:val="single"/>
        </w:rPr>
      </w:pPr>
      <w:r>
        <w:rPr>
          <w:rFonts w:ascii="宋体" w:hAnsi="宋体" w:hint="eastAsia"/>
          <w:sz w:val="24"/>
        </w:rPr>
        <w:t>日期：</w:t>
      </w:r>
    </w:p>
    <w:p w:rsidR="00FD0BF0" w:rsidRDefault="009C0891">
      <w:pPr>
        <w:pStyle w:val="11"/>
        <w:numPr>
          <w:ilvl w:val="0"/>
          <w:numId w:val="3"/>
        </w:numPr>
        <w:spacing w:line="440" w:lineRule="exact"/>
        <w:rPr>
          <w:rFonts w:hAnsi="宋体"/>
          <w:sz w:val="24"/>
          <w:szCs w:val="21"/>
          <w:u w:val="single"/>
        </w:rPr>
      </w:pPr>
      <w:r>
        <w:rPr>
          <w:rFonts w:hAnsi="宋体" w:hint="eastAsia"/>
          <w:sz w:val="24"/>
          <w:szCs w:val="21"/>
          <w:u w:val="single"/>
        </w:rPr>
        <w:t>其它与评分相关的证明材料；</w:t>
      </w:r>
    </w:p>
    <w:p w:rsidR="00FD0BF0" w:rsidRDefault="009C0891">
      <w:pPr>
        <w:pStyle w:val="11"/>
        <w:numPr>
          <w:ilvl w:val="0"/>
          <w:numId w:val="3"/>
        </w:numPr>
        <w:spacing w:line="440" w:lineRule="exact"/>
        <w:rPr>
          <w:rFonts w:hAnsi="宋体"/>
          <w:sz w:val="24"/>
          <w:szCs w:val="21"/>
          <w:u w:val="single"/>
        </w:rPr>
      </w:pPr>
      <w:r>
        <w:rPr>
          <w:rFonts w:hAnsi="宋体" w:hint="eastAsia"/>
          <w:sz w:val="24"/>
          <w:szCs w:val="21"/>
          <w:u w:val="single"/>
        </w:rPr>
        <w:t>上线承诺书；</w:t>
      </w:r>
    </w:p>
    <w:p w:rsidR="00FD0BF0" w:rsidRDefault="009C0891">
      <w:pPr>
        <w:pStyle w:val="11"/>
        <w:numPr>
          <w:ilvl w:val="0"/>
          <w:numId w:val="3"/>
        </w:numPr>
        <w:spacing w:line="440" w:lineRule="exact"/>
        <w:rPr>
          <w:rFonts w:hAnsi="宋体"/>
          <w:sz w:val="24"/>
          <w:szCs w:val="21"/>
          <w:u w:val="single"/>
        </w:rPr>
      </w:pPr>
      <w:r>
        <w:rPr>
          <w:rFonts w:hAnsi="宋体" w:hint="eastAsia"/>
          <w:sz w:val="24"/>
          <w:szCs w:val="21"/>
          <w:u w:val="single"/>
        </w:rPr>
        <w:t>软件及设备原厂售后服务承诺函；</w:t>
      </w:r>
    </w:p>
    <w:p w:rsidR="00FD0BF0" w:rsidRDefault="009C0891">
      <w:pPr>
        <w:pStyle w:val="11"/>
        <w:numPr>
          <w:ilvl w:val="0"/>
          <w:numId w:val="3"/>
        </w:numPr>
        <w:spacing w:line="440" w:lineRule="exact"/>
        <w:rPr>
          <w:rFonts w:hAnsi="宋体"/>
          <w:sz w:val="24"/>
          <w:szCs w:val="21"/>
          <w:u w:val="single"/>
        </w:rPr>
      </w:pPr>
      <w:r>
        <w:rPr>
          <w:rFonts w:hAnsi="宋体" w:hint="eastAsia"/>
          <w:kern w:val="2"/>
          <w:sz w:val="24"/>
          <w:szCs w:val="21"/>
        </w:rPr>
        <w:t>厂家针对本次投标项目授权函</w:t>
      </w:r>
      <w:r>
        <w:rPr>
          <w:rFonts w:hAnsi="宋体" w:hint="eastAsia"/>
          <w:sz w:val="24"/>
          <w:szCs w:val="21"/>
          <w:u w:val="single"/>
        </w:rPr>
        <w:t>。</w:t>
      </w:r>
    </w:p>
    <w:p w:rsidR="00FD0BF0" w:rsidRDefault="009C0891">
      <w:pPr>
        <w:widowControl/>
        <w:tabs>
          <w:tab w:val="left" w:pos="510"/>
          <w:tab w:val="left" w:pos="900"/>
          <w:tab w:val="left" w:pos="1100"/>
        </w:tabs>
        <w:spacing w:line="360" w:lineRule="auto"/>
        <w:ind w:firstLineChars="245" w:firstLine="588"/>
        <w:jc w:val="left"/>
        <w:rPr>
          <w:rFonts w:ascii="宋体" w:hAnsi="宋体"/>
          <w:sz w:val="24"/>
          <w:szCs w:val="36"/>
        </w:rPr>
      </w:pPr>
      <w:r>
        <w:rPr>
          <w:rFonts w:ascii="宋体" w:hAnsi="宋体"/>
          <w:bCs/>
          <w:sz w:val="24"/>
          <w:szCs w:val="36"/>
        </w:rPr>
        <w:t>8.6</w:t>
      </w:r>
      <w:r>
        <w:rPr>
          <w:rFonts w:ascii="宋体" w:hAnsi="宋体" w:hint="eastAsia"/>
          <w:bCs/>
          <w:sz w:val="24"/>
          <w:szCs w:val="36"/>
        </w:rPr>
        <w:t>投标要求</w:t>
      </w:r>
    </w:p>
    <w:p w:rsidR="00FD0BF0" w:rsidRDefault="009C0891">
      <w:pPr>
        <w:widowControl/>
        <w:tabs>
          <w:tab w:val="left" w:pos="510"/>
          <w:tab w:val="left" w:pos="900"/>
          <w:tab w:val="left" w:pos="1100"/>
        </w:tabs>
        <w:spacing w:line="360" w:lineRule="auto"/>
        <w:ind w:firstLineChars="400" w:firstLine="960"/>
        <w:jc w:val="left"/>
        <w:rPr>
          <w:rFonts w:ascii="宋体" w:hAnsi="宋体"/>
          <w:bCs/>
          <w:sz w:val="24"/>
        </w:rPr>
      </w:pPr>
      <w:r>
        <w:rPr>
          <w:rFonts w:ascii="宋体" w:hAnsi="宋体" w:hint="eastAsia"/>
          <w:bCs/>
          <w:sz w:val="24"/>
        </w:rPr>
        <w:t>1</w:t>
      </w:r>
      <w:r>
        <w:rPr>
          <w:rFonts w:ascii="宋体" w:hAnsi="宋体" w:hint="eastAsia"/>
          <w:bCs/>
          <w:sz w:val="24"/>
        </w:rPr>
        <w:t>）公司介绍：包括</w:t>
      </w:r>
      <w:r>
        <w:rPr>
          <w:rFonts w:ascii="宋体" w:hAnsi="宋体"/>
          <w:bCs/>
          <w:sz w:val="24"/>
        </w:rPr>
        <w:t>公司</w:t>
      </w:r>
      <w:r>
        <w:rPr>
          <w:rFonts w:ascii="宋体" w:hAnsi="宋体" w:hint="eastAsia"/>
          <w:bCs/>
          <w:sz w:val="24"/>
        </w:rPr>
        <w:t>成立时间、</w:t>
      </w:r>
      <w:r>
        <w:rPr>
          <w:rFonts w:ascii="宋体" w:hAnsi="宋体"/>
          <w:bCs/>
          <w:sz w:val="24"/>
        </w:rPr>
        <w:t>地点、</w:t>
      </w:r>
      <w:r>
        <w:rPr>
          <w:rFonts w:ascii="宋体" w:hAnsi="宋体" w:hint="eastAsia"/>
          <w:bCs/>
          <w:sz w:val="24"/>
        </w:rPr>
        <w:t>注册资金、公司规模、研发技术实力、品牌价值、出货量、有获得</w:t>
      </w:r>
      <w:r>
        <w:rPr>
          <w:rFonts w:ascii="宋体" w:hAnsi="宋体"/>
          <w:bCs/>
          <w:sz w:val="24"/>
        </w:rPr>
        <w:t>哪些</w:t>
      </w:r>
      <w:r>
        <w:rPr>
          <w:rFonts w:ascii="宋体" w:hAnsi="宋体" w:hint="eastAsia"/>
          <w:bCs/>
          <w:sz w:val="24"/>
        </w:rPr>
        <w:t>资质证书荣誉（质量</w:t>
      </w:r>
      <w:r>
        <w:rPr>
          <w:rFonts w:ascii="宋体" w:hAnsi="宋体"/>
          <w:bCs/>
          <w:sz w:val="24"/>
        </w:rPr>
        <w:t>认证、</w:t>
      </w:r>
      <w:r>
        <w:rPr>
          <w:rFonts w:ascii="宋体" w:hAnsi="宋体" w:hint="eastAsia"/>
          <w:bCs/>
          <w:sz w:val="24"/>
        </w:rPr>
        <w:t>专利、软著、荣誉等）。</w:t>
      </w:r>
    </w:p>
    <w:p w:rsidR="00FD0BF0" w:rsidRDefault="009C0891">
      <w:pPr>
        <w:widowControl/>
        <w:tabs>
          <w:tab w:val="left" w:pos="510"/>
          <w:tab w:val="left" w:pos="900"/>
          <w:tab w:val="left" w:pos="1100"/>
        </w:tabs>
        <w:spacing w:line="360" w:lineRule="auto"/>
        <w:ind w:firstLineChars="400" w:firstLine="960"/>
        <w:jc w:val="left"/>
        <w:rPr>
          <w:rFonts w:ascii="宋体" w:hAnsi="宋体"/>
          <w:bCs/>
          <w:sz w:val="24"/>
        </w:rPr>
      </w:pPr>
      <w:r>
        <w:rPr>
          <w:rFonts w:ascii="宋体" w:hAnsi="宋体" w:hint="eastAsia"/>
          <w:bCs/>
          <w:sz w:val="24"/>
        </w:rPr>
        <w:t>2</w:t>
      </w:r>
      <w:r>
        <w:rPr>
          <w:rFonts w:ascii="宋体" w:hAnsi="宋体" w:hint="eastAsia"/>
          <w:bCs/>
          <w:sz w:val="24"/>
        </w:rPr>
        <w:t>）相关成功案例</w:t>
      </w:r>
    </w:p>
    <w:p w:rsidR="00FD0BF0" w:rsidRDefault="009C0891">
      <w:pPr>
        <w:widowControl/>
        <w:tabs>
          <w:tab w:val="left" w:pos="510"/>
          <w:tab w:val="left" w:pos="900"/>
          <w:tab w:val="left" w:pos="1100"/>
        </w:tabs>
        <w:spacing w:line="360" w:lineRule="auto"/>
        <w:ind w:firstLineChars="245" w:firstLine="588"/>
        <w:jc w:val="left"/>
        <w:rPr>
          <w:rFonts w:ascii="宋体" w:hAnsi="宋体"/>
          <w:bCs/>
          <w:sz w:val="24"/>
        </w:rPr>
      </w:pPr>
      <w:r>
        <w:rPr>
          <w:rFonts w:ascii="宋体" w:hAnsi="宋体" w:hint="eastAsia"/>
          <w:bCs/>
          <w:sz w:val="24"/>
        </w:rPr>
        <w:t>提供具备类似建设</w:t>
      </w:r>
      <w:r>
        <w:rPr>
          <w:rFonts w:ascii="宋体" w:hAnsi="宋体"/>
          <w:bCs/>
          <w:sz w:val="24"/>
        </w:rPr>
        <w:t>需求</w:t>
      </w:r>
      <w:r>
        <w:rPr>
          <w:rFonts w:ascii="宋体" w:hAnsi="宋体" w:hint="eastAsia"/>
          <w:bCs/>
          <w:sz w:val="24"/>
        </w:rPr>
        <w:t>的成功实施</w:t>
      </w:r>
      <w:r>
        <w:rPr>
          <w:rFonts w:ascii="宋体" w:hAnsi="宋体"/>
          <w:bCs/>
          <w:sz w:val="24"/>
        </w:rPr>
        <w:t>案例</w:t>
      </w:r>
      <w:r>
        <w:rPr>
          <w:rFonts w:ascii="宋体" w:hAnsi="宋体" w:hint="eastAsia"/>
          <w:bCs/>
          <w:sz w:val="24"/>
        </w:rPr>
        <w:t>。</w:t>
      </w:r>
    </w:p>
    <w:p w:rsidR="00FD0BF0" w:rsidRDefault="009C0891">
      <w:pPr>
        <w:widowControl/>
        <w:tabs>
          <w:tab w:val="left" w:pos="510"/>
          <w:tab w:val="left" w:pos="900"/>
          <w:tab w:val="left" w:pos="1100"/>
        </w:tabs>
        <w:spacing w:line="360" w:lineRule="auto"/>
        <w:ind w:firstLineChars="400" w:firstLine="960"/>
        <w:jc w:val="left"/>
        <w:rPr>
          <w:rFonts w:ascii="宋体" w:hAnsi="宋体"/>
          <w:bCs/>
          <w:sz w:val="24"/>
        </w:rPr>
      </w:pPr>
      <w:r>
        <w:rPr>
          <w:rFonts w:ascii="宋体" w:hAnsi="宋体" w:hint="eastAsia"/>
          <w:bCs/>
          <w:sz w:val="24"/>
        </w:rPr>
        <w:t>3)</w:t>
      </w:r>
      <w:r>
        <w:rPr>
          <w:rFonts w:ascii="宋体" w:hAnsi="宋体" w:hint="eastAsia"/>
          <w:bCs/>
          <w:sz w:val="24"/>
        </w:rPr>
        <w:t>质保</w:t>
      </w:r>
      <w:r>
        <w:rPr>
          <w:rFonts w:ascii="宋体" w:hAnsi="宋体"/>
          <w:bCs/>
          <w:sz w:val="24"/>
        </w:rPr>
        <w:t>期</w:t>
      </w:r>
      <w:r>
        <w:rPr>
          <w:rFonts w:ascii="宋体" w:hAnsi="宋体" w:hint="eastAsia"/>
          <w:bCs/>
          <w:sz w:val="24"/>
        </w:rPr>
        <w:t>:</w:t>
      </w:r>
      <w:r>
        <w:rPr>
          <w:rFonts w:ascii="宋体" w:hAnsi="宋体" w:hint="eastAsia"/>
          <w:bCs/>
          <w:sz w:val="24"/>
        </w:rPr>
        <w:t>项目要求免费质保期三年（如果不能达到三年的要在技术偏离表标出）。</w:t>
      </w:r>
    </w:p>
    <w:p w:rsidR="00FD0BF0" w:rsidRDefault="009C0891">
      <w:pPr>
        <w:widowControl/>
        <w:tabs>
          <w:tab w:val="left" w:pos="510"/>
          <w:tab w:val="left" w:pos="900"/>
          <w:tab w:val="left" w:pos="1100"/>
        </w:tabs>
        <w:spacing w:line="360" w:lineRule="auto"/>
        <w:ind w:firstLineChars="400" w:firstLine="960"/>
        <w:jc w:val="left"/>
        <w:rPr>
          <w:rFonts w:ascii="宋体" w:hAnsi="宋体"/>
          <w:bCs/>
          <w:sz w:val="24"/>
        </w:rPr>
      </w:pPr>
      <w:r>
        <w:rPr>
          <w:rFonts w:ascii="宋体" w:hAnsi="宋体" w:hint="eastAsia"/>
          <w:bCs/>
          <w:sz w:val="24"/>
        </w:rPr>
        <w:t>4)</w:t>
      </w:r>
      <w:r>
        <w:rPr>
          <w:rFonts w:ascii="宋体" w:hAnsi="宋体" w:hint="eastAsia"/>
          <w:bCs/>
          <w:sz w:val="24"/>
        </w:rPr>
        <w:t>维护</w:t>
      </w:r>
      <w:r>
        <w:rPr>
          <w:rFonts w:ascii="宋体" w:hAnsi="宋体"/>
          <w:bCs/>
          <w:sz w:val="24"/>
        </w:rPr>
        <w:t>响应</w:t>
      </w:r>
      <w:r>
        <w:rPr>
          <w:rFonts w:ascii="宋体" w:hAnsi="宋体" w:hint="eastAsia"/>
          <w:bCs/>
          <w:sz w:val="24"/>
        </w:rPr>
        <w:t>机制</w:t>
      </w:r>
      <w:r>
        <w:rPr>
          <w:rFonts w:ascii="宋体" w:hAnsi="宋体" w:hint="eastAsia"/>
          <w:bCs/>
          <w:sz w:val="24"/>
        </w:rPr>
        <w:t>:</w:t>
      </w:r>
      <w:r>
        <w:rPr>
          <w:rFonts w:ascii="宋体" w:hAnsi="宋体" w:hint="eastAsia"/>
          <w:bCs/>
          <w:sz w:val="24"/>
        </w:rPr>
        <w:t>提供</w:t>
      </w:r>
      <w:r>
        <w:rPr>
          <w:rFonts w:ascii="宋体" w:hAnsi="宋体"/>
          <w:bCs/>
          <w:sz w:val="24"/>
        </w:rPr>
        <w:t>7*24</w:t>
      </w:r>
      <w:r>
        <w:rPr>
          <w:rFonts w:ascii="宋体" w:hAnsi="宋体"/>
          <w:bCs/>
          <w:sz w:val="24"/>
        </w:rPr>
        <w:t>小时技术支持与维护服务，同时根据以下故障级别</w:t>
      </w:r>
      <w:r>
        <w:rPr>
          <w:rFonts w:ascii="宋体" w:hAnsi="宋体" w:hint="eastAsia"/>
          <w:bCs/>
          <w:sz w:val="24"/>
        </w:rPr>
        <w:t>提供</w:t>
      </w:r>
      <w:r>
        <w:rPr>
          <w:rFonts w:ascii="宋体" w:hAnsi="宋体"/>
          <w:bCs/>
          <w:sz w:val="24"/>
        </w:rPr>
        <w:t>相应的服务</w:t>
      </w:r>
      <w:r>
        <w:rPr>
          <w:rFonts w:ascii="宋体" w:hAnsi="宋体" w:hint="eastAsia"/>
          <w:bCs/>
          <w:sz w:val="24"/>
        </w:rPr>
        <w:t>响应</w:t>
      </w:r>
      <w:r>
        <w:rPr>
          <w:rFonts w:ascii="宋体" w:hAnsi="宋体"/>
          <w:bCs/>
          <w:sz w:val="24"/>
        </w:rPr>
        <w:t>机制</w:t>
      </w:r>
      <w:r>
        <w:rPr>
          <w:rFonts w:ascii="宋体" w:hAnsi="宋体" w:hint="eastAsia"/>
          <w:bCs/>
          <w:sz w:val="24"/>
        </w:rPr>
        <w:t>。</w:t>
      </w:r>
      <w:r>
        <w:rPr>
          <w:rFonts w:ascii="宋体" w:hAnsi="宋体"/>
          <w:bCs/>
          <w:sz w:val="24"/>
        </w:rPr>
        <w:t>服务故障级别定义</w:t>
      </w:r>
      <w:r>
        <w:rPr>
          <w:rFonts w:ascii="宋体" w:hAnsi="宋体" w:hint="eastAsia"/>
          <w:bCs/>
          <w:sz w:val="24"/>
        </w:rPr>
        <w:t>及</w:t>
      </w:r>
      <w:r>
        <w:rPr>
          <w:rFonts w:ascii="宋体" w:hAnsi="宋体"/>
          <w:bCs/>
          <w:sz w:val="24"/>
        </w:rPr>
        <w:t>相应机制</w:t>
      </w:r>
      <w:r>
        <w:rPr>
          <w:rFonts w:ascii="宋体" w:hAnsi="宋体" w:hint="eastAsia"/>
          <w:bCs/>
          <w:sz w:val="24"/>
        </w:rPr>
        <w:t>：</w:t>
      </w:r>
    </w:p>
    <w:p w:rsidR="00FD0BF0" w:rsidRDefault="009C0891">
      <w:pPr>
        <w:widowControl/>
        <w:numPr>
          <w:ilvl w:val="0"/>
          <w:numId w:val="4"/>
        </w:numPr>
        <w:tabs>
          <w:tab w:val="left" w:pos="510"/>
          <w:tab w:val="left" w:pos="900"/>
          <w:tab w:val="left" w:pos="1100"/>
        </w:tabs>
        <w:spacing w:before="150" w:after="150" w:line="360" w:lineRule="auto"/>
        <w:ind w:rightChars="71" w:right="149" w:firstLineChars="245" w:firstLine="588"/>
        <w:jc w:val="left"/>
        <w:rPr>
          <w:rFonts w:ascii="宋体" w:hAnsi="宋体"/>
          <w:bCs/>
          <w:sz w:val="24"/>
        </w:rPr>
      </w:pPr>
      <w:r>
        <w:rPr>
          <w:rFonts w:ascii="宋体" w:hAnsi="宋体" w:hint="eastAsia"/>
          <w:bCs/>
          <w:sz w:val="24"/>
        </w:rPr>
        <w:t>一级：设备或软件出现严重故障，导致业务长时间停止</w:t>
      </w:r>
    </w:p>
    <w:p w:rsidR="00FD0BF0" w:rsidRDefault="009C0891">
      <w:pPr>
        <w:widowControl/>
        <w:tabs>
          <w:tab w:val="left" w:pos="510"/>
          <w:tab w:val="left" w:pos="900"/>
          <w:tab w:val="left" w:pos="1100"/>
        </w:tabs>
        <w:spacing w:line="360" w:lineRule="auto"/>
        <w:ind w:firstLineChars="245" w:firstLine="588"/>
        <w:jc w:val="left"/>
        <w:rPr>
          <w:rFonts w:ascii="宋体" w:hAnsi="宋体"/>
          <w:bCs/>
          <w:sz w:val="24"/>
        </w:rPr>
      </w:pPr>
      <w:r>
        <w:rPr>
          <w:rFonts w:ascii="宋体" w:hAnsi="宋体" w:hint="eastAsia"/>
          <w:bCs/>
          <w:sz w:val="24"/>
        </w:rPr>
        <w:t>处理方案：在</w:t>
      </w:r>
      <w:r>
        <w:rPr>
          <w:rFonts w:ascii="宋体" w:hAnsi="宋体" w:hint="eastAsia"/>
          <w:bCs/>
          <w:sz w:val="24"/>
        </w:rPr>
        <w:t>1</w:t>
      </w:r>
      <w:r>
        <w:rPr>
          <w:rFonts w:ascii="宋体" w:hAnsi="宋体" w:hint="eastAsia"/>
          <w:bCs/>
          <w:sz w:val="24"/>
        </w:rPr>
        <w:t>小时内对我司的系统管理人员提供问题分析及解决方案。如不能解决问题，将在</w:t>
      </w:r>
      <w:r>
        <w:rPr>
          <w:rFonts w:ascii="宋体" w:hAnsi="宋体" w:hint="eastAsia"/>
          <w:bCs/>
          <w:sz w:val="24"/>
        </w:rPr>
        <w:t>4</w:t>
      </w:r>
      <w:r>
        <w:rPr>
          <w:rFonts w:ascii="宋体" w:hAnsi="宋体" w:hint="eastAsia"/>
          <w:bCs/>
          <w:sz w:val="24"/>
        </w:rPr>
        <w:t>小时内派工程人员到达用户现场，提供直接的技术支持。判断为设备硬件问题，将在</w:t>
      </w:r>
      <w:r>
        <w:rPr>
          <w:rFonts w:ascii="宋体" w:hAnsi="宋体" w:hint="eastAsia"/>
          <w:bCs/>
          <w:sz w:val="24"/>
        </w:rPr>
        <w:t>8</w:t>
      </w:r>
      <w:r>
        <w:rPr>
          <w:rFonts w:ascii="宋体" w:hAnsi="宋体" w:hint="eastAsia"/>
          <w:bCs/>
          <w:sz w:val="24"/>
        </w:rPr>
        <w:t>小时内派工程人员带备件到用户现场，进行设备更换。</w:t>
      </w:r>
    </w:p>
    <w:p w:rsidR="00FD0BF0" w:rsidRDefault="009C0891">
      <w:pPr>
        <w:widowControl/>
        <w:numPr>
          <w:ilvl w:val="0"/>
          <w:numId w:val="4"/>
        </w:numPr>
        <w:tabs>
          <w:tab w:val="left" w:pos="510"/>
          <w:tab w:val="left" w:pos="900"/>
          <w:tab w:val="left" w:pos="1100"/>
        </w:tabs>
        <w:spacing w:before="150" w:after="150" w:line="360" w:lineRule="auto"/>
        <w:ind w:rightChars="71" w:right="149" w:firstLineChars="245" w:firstLine="588"/>
        <w:jc w:val="left"/>
        <w:rPr>
          <w:rFonts w:ascii="宋体" w:hAnsi="宋体"/>
          <w:bCs/>
          <w:sz w:val="24"/>
        </w:rPr>
      </w:pPr>
      <w:r>
        <w:rPr>
          <w:rFonts w:ascii="宋体" w:hAnsi="宋体" w:hint="eastAsia"/>
          <w:bCs/>
          <w:sz w:val="24"/>
        </w:rPr>
        <w:t>二级：</w:t>
      </w:r>
      <w:r>
        <w:rPr>
          <w:rFonts w:ascii="宋体" w:hAnsi="宋体" w:hint="eastAsia"/>
          <w:bCs/>
          <w:sz w:val="24"/>
        </w:rPr>
        <w:t>设备或软件运行出现偶发性故障</w:t>
      </w:r>
    </w:p>
    <w:p w:rsidR="00FD0BF0" w:rsidRDefault="009C0891">
      <w:pPr>
        <w:widowControl/>
        <w:tabs>
          <w:tab w:val="left" w:pos="510"/>
          <w:tab w:val="left" w:pos="900"/>
          <w:tab w:val="left" w:pos="1100"/>
        </w:tabs>
        <w:spacing w:line="360" w:lineRule="auto"/>
        <w:ind w:firstLineChars="245" w:firstLine="588"/>
        <w:jc w:val="left"/>
        <w:rPr>
          <w:rFonts w:ascii="宋体" w:hAnsi="宋体"/>
          <w:bCs/>
          <w:sz w:val="24"/>
        </w:rPr>
      </w:pPr>
      <w:r>
        <w:rPr>
          <w:rFonts w:ascii="宋体" w:hAnsi="宋体" w:hint="eastAsia"/>
          <w:bCs/>
          <w:sz w:val="24"/>
        </w:rPr>
        <w:t>处理方案：在</w:t>
      </w:r>
      <w:r>
        <w:rPr>
          <w:rFonts w:ascii="宋体" w:hAnsi="宋体" w:hint="eastAsia"/>
          <w:bCs/>
          <w:sz w:val="24"/>
        </w:rPr>
        <w:t>1</w:t>
      </w:r>
      <w:r>
        <w:rPr>
          <w:rFonts w:ascii="宋体" w:hAnsi="宋体" w:hint="eastAsia"/>
          <w:bCs/>
          <w:sz w:val="24"/>
        </w:rPr>
        <w:t>小时内对用户的系统管理人员提供问题分析及解决方案。如不能完全解决问题，将在</w:t>
      </w:r>
      <w:r>
        <w:rPr>
          <w:rFonts w:ascii="宋体" w:hAnsi="宋体" w:hint="eastAsia"/>
          <w:bCs/>
          <w:sz w:val="24"/>
        </w:rPr>
        <w:t>6</w:t>
      </w:r>
      <w:r>
        <w:rPr>
          <w:rFonts w:ascii="宋体" w:hAnsi="宋体" w:hint="eastAsia"/>
          <w:bCs/>
          <w:sz w:val="24"/>
        </w:rPr>
        <w:t>小时内派工程人员到达用户现场，提供直接的技术支持。判断为设备硬件问题，将在</w:t>
      </w:r>
      <w:r>
        <w:rPr>
          <w:rFonts w:ascii="宋体" w:hAnsi="宋体" w:hint="eastAsia"/>
          <w:bCs/>
          <w:sz w:val="24"/>
        </w:rPr>
        <w:t>24</w:t>
      </w:r>
      <w:r>
        <w:rPr>
          <w:rFonts w:ascii="宋体" w:hAnsi="宋体" w:hint="eastAsia"/>
          <w:bCs/>
          <w:sz w:val="24"/>
        </w:rPr>
        <w:t>小时内派工程人员带配件抵达用户现场，进行设备更换。</w:t>
      </w:r>
    </w:p>
    <w:p w:rsidR="00FD0BF0" w:rsidRDefault="009C0891">
      <w:pPr>
        <w:widowControl/>
        <w:numPr>
          <w:ilvl w:val="0"/>
          <w:numId w:val="4"/>
        </w:numPr>
        <w:tabs>
          <w:tab w:val="left" w:pos="510"/>
          <w:tab w:val="left" w:pos="900"/>
          <w:tab w:val="left" w:pos="1100"/>
        </w:tabs>
        <w:spacing w:before="150" w:after="150" w:line="360" w:lineRule="auto"/>
        <w:ind w:rightChars="71" w:right="149" w:firstLineChars="245" w:firstLine="588"/>
        <w:jc w:val="left"/>
        <w:rPr>
          <w:rFonts w:ascii="宋体" w:hAnsi="宋体"/>
          <w:bCs/>
          <w:sz w:val="24"/>
        </w:rPr>
      </w:pPr>
      <w:r>
        <w:rPr>
          <w:rFonts w:ascii="宋体" w:hAnsi="宋体" w:hint="eastAsia"/>
          <w:bCs/>
          <w:sz w:val="24"/>
        </w:rPr>
        <w:t>三级：设备或软件运行出现性能下降，达不到预期效果</w:t>
      </w:r>
    </w:p>
    <w:p w:rsidR="00FD0BF0" w:rsidRDefault="009C0891">
      <w:pPr>
        <w:widowControl/>
        <w:tabs>
          <w:tab w:val="left" w:pos="510"/>
          <w:tab w:val="left" w:pos="900"/>
          <w:tab w:val="left" w:pos="1100"/>
        </w:tabs>
        <w:spacing w:line="360" w:lineRule="auto"/>
        <w:ind w:firstLineChars="245" w:firstLine="588"/>
        <w:jc w:val="left"/>
        <w:rPr>
          <w:rFonts w:ascii="宋体" w:hAnsi="宋体"/>
          <w:bCs/>
          <w:sz w:val="24"/>
        </w:rPr>
      </w:pPr>
      <w:r>
        <w:rPr>
          <w:rFonts w:ascii="宋体" w:hAnsi="宋体" w:hint="eastAsia"/>
          <w:bCs/>
          <w:sz w:val="24"/>
        </w:rPr>
        <w:lastRenderedPageBreak/>
        <w:t>处理方案：在</w:t>
      </w:r>
      <w:r>
        <w:rPr>
          <w:rFonts w:ascii="宋体" w:hAnsi="宋体" w:hint="eastAsia"/>
          <w:bCs/>
          <w:sz w:val="24"/>
        </w:rPr>
        <w:t>1</w:t>
      </w:r>
      <w:r>
        <w:rPr>
          <w:rFonts w:ascii="宋体" w:hAnsi="宋体" w:hint="eastAsia"/>
          <w:bCs/>
          <w:sz w:val="24"/>
        </w:rPr>
        <w:t>小时内对用户的系统管理人员提供问题分析及解决方案。</w:t>
      </w:r>
      <w:r>
        <w:rPr>
          <w:rFonts w:ascii="宋体" w:hAnsi="宋体"/>
          <w:bCs/>
          <w:sz w:val="24"/>
        </w:rPr>
        <w:t xml:space="preserve"> </w:t>
      </w:r>
      <w:r>
        <w:rPr>
          <w:rFonts w:ascii="宋体" w:hAnsi="宋体" w:hint="eastAsia"/>
          <w:bCs/>
          <w:sz w:val="24"/>
        </w:rPr>
        <w:t>在</w:t>
      </w:r>
      <w:r>
        <w:rPr>
          <w:rFonts w:ascii="宋体" w:hAnsi="宋体" w:hint="eastAsia"/>
          <w:bCs/>
          <w:sz w:val="24"/>
        </w:rPr>
        <w:t>2</w:t>
      </w:r>
      <w:r>
        <w:rPr>
          <w:rFonts w:ascii="宋体" w:hAnsi="宋体" w:hint="eastAsia"/>
          <w:bCs/>
          <w:sz w:val="24"/>
        </w:rPr>
        <w:t>小时内不能解决问题，并将在双方都同意的某个工作时间抵达现场并提供硬件支持服务。</w:t>
      </w:r>
    </w:p>
    <w:p w:rsidR="00FD0BF0" w:rsidRDefault="009C0891">
      <w:pPr>
        <w:pStyle w:val="11"/>
        <w:tabs>
          <w:tab w:val="left" w:pos="851"/>
        </w:tabs>
        <w:snapToGrid w:val="0"/>
        <w:spacing w:line="440" w:lineRule="exact"/>
        <w:ind w:firstLineChars="200" w:firstLine="480"/>
        <w:rPr>
          <w:rFonts w:hAnsi="宋体"/>
          <w:sz w:val="24"/>
          <w:szCs w:val="21"/>
        </w:rPr>
      </w:pPr>
      <w:r>
        <w:rPr>
          <w:rFonts w:hAnsi="宋体" w:hint="eastAsia"/>
          <w:sz w:val="24"/>
          <w:szCs w:val="21"/>
        </w:rPr>
        <w:t>8.7.</w:t>
      </w:r>
      <w:r>
        <w:rPr>
          <w:rFonts w:hAnsi="宋体" w:hint="eastAsia"/>
          <w:sz w:val="24"/>
          <w:szCs w:val="21"/>
        </w:rPr>
        <w:t>本项目不接受联合体投标。</w:t>
      </w:r>
    </w:p>
    <w:p w:rsidR="00FD0BF0" w:rsidRDefault="009C0891">
      <w:pPr>
        <w:pStyle w:val="11"/>
        <w:tabs>
          <w:tab w:val="left" w:pos="851"/>
        </w:tabs>
        <w:snapToGrid w:val="0"/>
        <w:spacing w:line="440" w:lineRule="exact"/>
        <w:ind w:firstLineChars="200" w:firstLine="480"/>
        <w:rPr>
          <w:rFonts w:hAnsi="宋体"/>
          <w:sz w:val="24"/>
          <w:szCs w:val="21"/>
        </w:rPr>
      </w:pPr>
      <w:r>
        <w:rPr>
          <w:rFonts w:hAnsi="宋体" w:hint="eastAsia"/>
          <w:sz w:val="24"/>
          <w:szCs w:val="21"/>
        </w:rPr>
        <w:t xml:space="preserve">8.8. </w:t>
      </w:r>
      <w:r>
        <w:rPr>
          <w:rFonts w:hAnsi="宋体" w:hint="eastAsia"/>
          <w:bCs/>
          <w:sz w:val="24"/>
        </w:rPr>
        <w:t>逾期送达的或未送达</w:t>
      </w:r>
      <w:r>
        <w:rPr>
          <w:rFonts w:hAnsi="宋体" w:hint="eastAsia"/>
          <w:bCs/>
          <w:sz w:val="24"/>
        </w:rPr>
        <w:t>指定地点或不</w:t>
      </w:r>
      <w:r>
        <w:rPr>
          <w:rFonts w:hAnsi="宋体" w:hint="eastAsia"/>
          <w:b/>
          <w:sz w:val="24"/>
        </w:rPr>
        <w:t>响应招标文件</w:t>
      </w:r>
      <w:r>
        <w:rPr>
          <w:rFonts w:hAnsi="宋体" w:hint="eastAsia"/>
          <w:bCs/>
          <w:sz w:val="24"/>
        </w:rPr>
        <w:t>规定的投标文件，招标人视同废标，可不予受理或不予参加评标。</w:t>
      </w:r>
    </w:p>
    <w:p w:rsidR="00FD0BF0" w:rsidRDefault="009C0891">
      <w:pPr>
        <w:widowControl/>
        <w:tabs>
          <w:tab w:val="left" w:pos="900"/>
          <w:tab w:val="left" w:pos="1100"/>
        </w:tabs>
        <w:spacing w:line="360" w:lineRule="auto"/>
        <w:ind w:firstLineChars="245" w:firstLine="590"/>
        <w:jc w:val="left"/>
        <w:rPr>
          <w:rFonts w:ascii="宋体" w:hAnsi="宋体"/>
          <w:b/>
          <w:sz w:val="24"/>
        </w:rPr>
      </w:pPr>
      <w:r>
        <w:rPr>
          <w:rFonts w:ascii="宋体" w:hAnsi="宋体" w:hint="eastAsia"/>
          <w:b/>
          <w:sz w:val="24"/>
        </w:rPr>
        <w:t xml:space="preserve"> 9 </w:t>
      </w:r>
      <w:r>
        <w:rPr>
          <w:rFonts w:ascii="宋体" w:hAnsi="宋体" w:hint="eastAsia"/>
          <w:b/>
          <w:sz w:val="24"/>
        </w:rPr>
        <w:t>投标报价说明</w:t>
      </w:r>
    </w:p>
    <w:p w:rsidR="00FD0BF0" w:rsidRDefault="009C0891">
      <w:pPr>
        <w:widowControl/>
        <w:tabs>
          <w:tab w:val="left" w:pos="900"/>
          <w:tab w:val="left" w:pos="1100"/>
        </w:tabs>
        <w:spacing w:line="360" w:lineRule="auto"/>
        <w:ind w:firstLineChars="245" w:firstLine="590"/>
        <w:jc w:val="left"/>
        <w:rPr>
          <w:rFonts w:ascii="宋体" w:hAnsi="宋体"/>
          <w:bCs/>
          <w:sz w:val="24"/>
        </w:rPr>
      </w:pPr>
      <w:r>
        <w:rPr>
          <w:rFonts w:ascii="宋体" w:hAnsi="宋体" w:hint="eastAsia"/>
          <w:b/>
          <w:sz w:val="24"/>
        </w:rPr>
        <w:t>9</w:t>
      </w:r>
      <w:r>
        <w:rPr>
          <w:rFonts w:ascii="宋体" w:hAnsi="宋体"/>
          <w:b/>
          <w:sz w:val="24"/>
        </w:rPr>
        <w:t>.</w:t>
      </w:r>
      <w:r>
        <w:rPr>
          <w:rFonts w:ascii="宋体" w:hAnsi="宋体" w:hint="eastAsia"/>
          <w:b/>
          <w:sz w:val="24"/>
        </w:rPr>
        <w:t>1</w:t>
      </w:r>
      <w:r>
        <w:rPr>
          <w:rFonts w:ascii="宋体" w:hAnsi="宋体"/>
          <w:b/>
          <w:sz w:val="24"/>
        </w:rPr>
        <w:t>.</w:t>
      </w:r>
      <w:r>
        <w:rPr>
          <w:rFonts w:ascii="宋体" w:hAnsi="宋体" w:hint="eastAsia"/>
          <w:b/>
          <w:sz w:val="24"/>
        </w:rPr>
        <w:t xml:space="preserve"> </w:t>
      </w:r>
      <w:r>
        <w:rPr>
          <w:rFonts w:ascii="宋体" w:hAnsi="宋体" w:hint="eastAsia"/>
          <w:b/>
          <w:sz w:val="24"/>
        </w:rPr>
        <w:t>投标人需将以下所有费用考虑在投标报价中</w:t>
      </w:r>
      <w:r>
        <w:rPr>
          <w:rFonts w:ascii="宋体" w:hAnsi="宋体" w:hint="eastAsia"/>
          <w:bCs/>
          <w:sz w:val="24"/>
        </w:rPr>
        <w:t>；</w:t>
      </w:r>
    </w:p>
    <w:p w:rsidR="00FD0BF0" w:rsidRDefault="009C0891">
      <w:pPr>
        <w:widowControl/>
        <w:tabs>
          <w:tab w:val="left" w:pos="900"/>
          <w:tab w:val="left" w:pos="1100"/>
        </w:tabs>
        <w:spacing w:line="360" w:lineRule="auto"/>
        <w:ind w:firstLineChars="245" w:firstLine="588"/>
        <w:jc w:val="left"/>
        <w:rPr>
          <w:rFonts w:ascii="宋体" w:hAnsi="宋体"/>
          <w:bCs/>
          <w:sz w:val="24"/>
        </w:rPr>
      </w:pPr>
      <w:r>
        <w:rPr>
          <w:rFonts w:ascii="宋体" w:hAnsi="宋体" w:hint="eastAsia"/>
          <w:bCs/>
          <w:sz w:val="24"/>
        </w:rPr>
        <w:t>9.1.1</w:t>
      </w:r>
      <w:r>
        <w:rPr>
          <w:rFonts w:ascii="宋体" w:hAnsi="宋体" w:hint="eastAsia"/>
          <w:bCs/>
          <w:sz w:val="24"/>
        </w:rPr>
        <w:t>向税务机关缴纳的增值税及相关税费以及“五险</w:t>
      </w:r>
      <w:proofErr w:type="gramStart"/>
      <w:r>
        <w:rPr>
          <w:rFonts w:ascii="宋体" w:hAnsi="宋体" w:hint="eastAsia"/>
          <w:bCs/>
          <w:sz w:val="24"/>
        </w:rPr>
        <w:t>一</w:t>
      </w:r>
      <w:proofErr w:type="gramEnd"/>
      <w:r>
        <w:rPr>
          <w:rFonts w:ascii="宋体" w:hAnsi="宋体" w:hint="eastAsia"/>
          <w:bCs/>
          <w:sz w:val="24"/>
        </w:rPr>
        <w:t>金”</w:t>
      </w:r>
      <w:r>
        <w:rPr>
          <w:rFonts w:ascii="宋体" w:hAnsi="宋体" w:hint="eastAsia"/>
          <w:bCs/>
          <w:sz w:val="24"/>
        </w:rPr>
        <w:t xml:space="preserve"> </w:t>
      </w:r>
      <w:r>
        <w:rPr>
          <w:rFonts w:ascii="宋体" w:hAnsi="宋体" w:hint="eastAsia"/>
          <w:bCs/>
          <w:sz w:val="24"/>
        </w:rPr>
        <w:t>，安全文明施工费，</w:t>
      </w:r>
      <w:r>
        <w:rPr>
          <w:rFonts w:ascii="宋体" w:hAnsi="宋体" w:cs="宋体" w:hint="eastAsia"/>
          <w:bCs/>
          <w:sz w:val="24"/>
        </w:rPr>
        <w:t>建筑安装工程一切险、第三者责任险、团体意外伤害险、</w:t>
      </w:r>
      <w:r>
        <w:rPr>
          <w:rFonts w:ascii="宋体" w:hAnsi="宋体"/>
          <w:bCs/>
          <w:sz w:val="24"/>
        </w:rPr>
        <w:t>农民工工伤保险</w:t>
      </w:r>
      <w:r>
        <w:rPr>
          <w:rFonts w:ascii="宋体" w:hAnsi="宋体" w:hint="eastAsia"/>
          <w:bCs/>
          <w:sz w:val="24"/>
        </w:rPr>
        <w:t>等；</w:t>
      </w:r>
    </w:p>
    <w:p w:rsidR="00FD0BF0" w:rsidRDefault="009C0891">
      <w:pPr>
        <w:widowControl/>
        <w:tabs>
          <w:tab w:val="left" w:pos="900"/>
          <w:tab w:val="left" w:pos="1100"/>
        </w:tabs>
        <w:spacing w:line="360" w:lineRule="auto"/>
        <w:ind w:firstLineChars="245" w:firstLine="588"/>
        <w:jc w:val="left"/>
        <w:rPr>
          <w:rFonts w:ascii="宋体" w:hAnsi="宋体"/>
          <w:bCs/>
          <w:sz w:val="24"/>
        </w:rPr>
      </w:pPr>
      <w:r>
        <w:rPr>
          <w:rFonts w:ascii="宋体" w:hAnsi="宋体" w:hint="eastAsia"/>
          <w:bCs/>
          <w:sz w:val="24"/>
        </w:rPr>
        <w:t>9.1.2</w:t>
      </w:r>
      <w:r>
        <w:rPr>
          <w:rFonts w:ascii="宋体" w:hAnsi="宋体" w:hint="eastAsia"/>
          <w:bCs/>
          <w:sz w:val="24"/>
        </w:rPr>
        <w:t>工程人工费、材料费、机械使用费、管理费，风险费，各种费率以及合同明示或暗示的相关费用等。</w:t>
      </w:r>
    </w:p>
    <w:p w:rsidR="00FD0BF0" w:rsidRDefault="009C0891">
      <w:pPr>
        <w:widowControl/>
        <w:tabs>
          <w:tab w:val="left" w:pos="900"/>
          <w:tab w:val="left" w:pos="1100"/>
        </w:tabs>
        <w:spacing w:line="360" w:lineRule="auto"/>
        <w:ind w:firstLineChars="245" w:firstLine="588"/>
        <w:jc w:val="left"/>
        <w:rPr>
          <w:rFonts w:ascii="宋体" w:hAnsi="宋体"/>
          <w:bCs/>
          <w:sz w:val="24"/>
        </w:rPr>
      </w:pPr>
      <w:r>
        <w:rPr>
          <w:rFonts w:ascii="宋体" w:hAnsi="宋体" w:hint="eastAsia"/>
          <w:bCs/>
          <w:sz w:val="24"/>
        </w:rPr>
        <w:t>9.1.3</w:t>
      </w:r>
      <w:r>
        <w:rPr>
          <w:rFonts w:ascii="宋体" w:hAnsi="宋体" w:hint="eastAsia"/>
          <w:bCs/>
          <w:sz w:val="24"/>
        </w:rPr>
        <w:t>国家与地方规定的其它相关费用。</w:t>
      </w:r>
    </w:p>
    <w:p w:rsidR="00FD0BF0" w:rsidRDefault="009C0891">
      <w:pPr>
        <w:widowControl/>
        <w:tabs>
          <w:tab w:val="left" w:pos="900"/>
          <w:tab w:val="left" w:pos="1100"/>
        </w:tabs>
        <w:spacing w:line="360" w:lineRule="auto"/>
        <w:ind w:firstLineChars="245" w:firstLine="588"/>
        <w:jc w:val="left"/>
        <w:rPr>
          <w:rFonts w:ascii="宋体" w:hAnsi="宋体"/>
          <w:bCs/>
          <w:sz w:val="24"/>
        </w:rPr>
      </w:pPr>
      <w:r>
        <w:rPr>
          <w:rFonts w:ascii="宋体" w:hAnsi="宋体" w:hint="eastAsia"/>
          <w:bCs/>
          <w:sz w:val="24"/>
        </w:rPr>
        <w:t>9</w:t>
      </w:r>
      <w:r>
        <w:rPr>
          <w:rFonts w:ascii="宋体" w:hAnsi="宋体"/>
          <w:bCs/>
          <w:sz w:val="24"/>
        </w:rPr>
        <w:t>.</w:t>
      </w:r>
      <w:r>
        <w:rPr>
          <w:rFonts w:ascii="宋体" w:hAnsi="宋体" w:hint="eastAsia"/>
          <w:bCs/>
          <w:sz w:val="24"/>
        </w:rPr>
        <w:t>2</w:t>
      </w:r>
      <w:r>
        <w:rPr>
          <w:rFonts w:ascii="宋体" w:hAnsi="宋体"/>
          <w:bCs/>
          <w:sz w:val="24"/>
        </w:rPr>
        <w:t>.</w:t>
      </w:r>
      <w:r>
        <w:rPr>
          <w:rFonts w:ascii="宋体" w:hAnsi="宋体" w:hint="eastAsia"/>
          <w:bCs/>
          <w:sz w:val="24"/>
        </w:rPr>
        <w:t xml:space="preserve"> </w:t>
      </w:r>
      <w:r>
        <w:rPr>
          <w:rFonts w:ascii="宋体" w:hAnsi="宋体" w:hint="eastAsia"/>
          <w:bCs/>
          <w:sz w:val="24"/>
        </w:rPr>
        <w:t>由投标人根据招标人提供的施工图与招标文件规定及约定合同条款自主报价。</w:t>
      </w:r>
    </w:p>
    <w:p w:rsidR="00FD0BF0" w:rsidRDefault="009C0891">
      <w:pPr>
        <w:spacing w:line="360" w:lineRule="auto"/>
        <w:ind w:firstLineChars="250" w:firstLine="600"/>
        <w:rPr>
          <w:rFonts w:ascii="宋体" w:hAnsi="宋体"/>
          <w:kern w:val="0"/>
          <w:sz w:val="24"/>
        </w:rPr>
      </w:pPr>
      <w:r>
        <w:rPr>
          <w:rFonts w:ascii="宋体" w:hAnsi="宋体" w:hint="eastAsia"/>
          <w:kern w:val="0"/>
          <w:sz w:val="24"/>
        </w:rPr>
        <w:t>9.3.</w:t>
      </w:r>
      <w:r>
        <w:rPr>
          <w:rFonts w:ascii="宋体" w:hAnsi="宋体" w:hint="eastAsia"/>
          <w:kern w:val="0"/>
          <w:sz w:val="24"/>
        </w:rPr>
        <w:t>投标单位报价前应自行到施工现场踏勘以充分了解工地位置、情况、道路、储存空间、装卸限制、周围影响施工的环境、水电供应、临时住宿及其他影响承包价的情况，投标人为其现场踏勘获得信息的准确性及对招标文件理解的准确性负责，任何因忽视或误解工地情况而导致的索赔、价款调整或工期延长申请将不被批准。</w:t>
      </w:r>
    </w:p>
    <w:p w:rsidR="00FD0BF0" w:rsidRDefault="009C0891">
      <w:pPr>
        <w:spacing w:line="400" w:lineRule="exact"/>
        <w:ind w:firstLineChars="200" w:firstLine="480"/>
        <w:rPr>
          <w:rFonts w:ascii="宋体" w:hAnsi="宋体"/>
          <w:sz w:val="24"/>
        </w:rPr>
      </w:pPr>
      <w:r>
        <w:rPr>
          <w:rFonts w:ascii="宋体" w:hAnsi="宋体" w:hint="eastAsia"/>
          <w:kern w:val="0"/>
          <w:sz w:val="24"/>
        </w:rPr>
        <w:t>投标人踏勘现场发现与工程计价有关的任何因素均应考虑在投标报价中，未考虑的，视同优惠。</w:t>
      </w:r>
    </w:p>
    <w:p w:rsidR="00FD0BF0" w:rsidRDefault="009C0891">
      <w:pPr>
        <w:spacing w:line="400" w:lineRule="exact"/>
        <w:ind w:firstLineChars="200" w:firstLine="480"/>
        <w:rPr>
          <w:rFonts w:ascii="宋体" w:hAnsi="宋体"/>
          <w:sz w:val="24"/>
        </w:rPr>
      </w:pPr>
      <w:r>
        <w:rPr>
          <w:rFonts w:ascii="宋体" w:hAnsi="宋体" w:hint="eastAsia"/>
          <w:sz w:val="24"/>
        </w:rPr>
        <w:t>投标单位及其工作人员或代理人在进入工地现场考察过程中造成的一</w:t>
      </w:r>
      <w:r>
        <w:rPr>
          <w:rFonts w:ascii="宋体" w:hAnsi="宋体" w:hint="eastAsia"/>
          <w:sz w:val="24"/>
        </w:rPr>
        <w:t>切有关人身伤亡</w:t>
      </w:r>
      <w:r>
        <w:rPr>
          <w:rFonts w:ascii="宋体" w:hAnsi="宋体" w:hint="eastAsia"/>
          <w:sz w:val="24"/>
        </w:rPr>
        <w:t xml:space="preserve"> </w:t>
      </w:r>
      <w:r>
        <w:rPr>
          <w:rFonts w:ascii="宋体" w:hAnsi="宋体" w:hint="eastAsia"/>
          <w:sz w:val="24"/>
        </w:rPr>
        <w:t>、财产损失或其它由于考察引起的损坏及费用，应由投标单位及其工作人员或代理人负责。</w:t>
      </w:r>
    </w:p>
    <w:p w:rsidR="00FD0BF0" w:rsidRDefault="009C0891">
      <w:pPr>
        <w:spacing w:line="360" w:lineRule="auto"/>
        <w:ind w:firstLineChars="200" w:firstLine="480"/>
        <w:rPr>
          <w:rFonts w:ascii="宋体" w:hAnsi="宋体"/>
          <w:sz w:val="24"/>
        </w:rPr>
      </w:pPr>
      <w:r>
        <w:rPr>
          <w:rFonts w:ascii="宋体" w:hAnsi="宋体" w:hint="eastAsia"/>
          <w:kern w:val="0"/>
          <w:sz w:val="24"/>
        </w:rPr>
        <w:t>9.4.</w:t>
      </w:r>
      <w:r>
        <w:rPr>
          <w:rFonts w:ascii="宋体" w:hAnsi="宋体" w:hint="eastAsia"/>
          <w:kern w:val="0"/>
          <w:sz w:val="24"/>
        </w:rPr>
        <w:t>招标方负责协调提供投标方施工所需的红线范围内一处的水源点、电源点。</w:t>
      </w:r>
      <w:r>
        <w:rPr>
          <w:rFonts w:ascii="宋体" w:hAnsi="宋体" w:hint="eastAsia"/>
          <w:sz w:val="24"/>
        </w:rPr>
        <w:t>从招标方提供的水源点、电源点之后的拉管拉线等工程施工费用由投标方自行负责。</w:t>
      </w:r>
    </w:p>
    <w:p w:rsidR="00FD0BF0" w:rsidRDefault="009C0891">
      <w:pPr>
        <w:widowControl/>
        <w:tabs>
          <w:tab w:val="left" w:pos="900"/>
          <w:tab w:val="left" w:pos="1100"/>
        </w:tabs>
        <w:adjustRightInd w:val="0"/>
        <w:spacing w:line="360" w:lineRule="auto"/>
        <w:ind w:firstLineChars="212" w:firstLine="509"/>
        <w:textAlignment w:val="baseline"/>
        <w:rPr>
          <w:rFonts w:ascii="宋体" w:hAnsi="宋体"/>
          <w:kern w:val="0"/>
          <w:sz w:val="24"/>
        </w:rPr>
      </w:pPr>
      <w:r>
        <w:rPr>
          <w:rFonts w:ascii="宋体" w:hAnsi="宋体" w:hint="eastAsia"/>
          <w:kern w:val="0"/>
          <w:sz w:val="24"/>
        </w:rPr>
        <w:t>9.5</w:t>
      </w:r>
      <w:r>
        <w:rPr>
          <w:rFonts w:ascii="宋体" w:hAnsi="宋体" w:hint="eastAsia"/>
          <w:kern w:val="0"/>
          <w:sz w:val="24"/>
        </w:rPr>
        <w:t>．</w:t>
      </w:r>
      <w:r>
        <w:rPr>
          <w:rFonts w:ascii="宋体" w:hAnsi="宋体" w:hint="eastAsia"/>
          <w:sz w:val="24"/>
          <w:szCs w:val="21"/>
        </w:rPr>
        <w:t>投标报价包括智能化设备及辅材的采购供货、运输、装卸、调试、培训、相关部门检测验收合格准许运行、售后服务、各项措施以及风险费用、管理费、利润、税金等所需一切费用。详见招标文件及工程量清单所载内容。</w:t>
      </w:r>
    </w:p>
    <w:p w:rsidR="00FD0BF0" w:rsidRDefault="009C0891">
      <w:pPr>
        <w:spacing w:line="360" w:lineRule="auto"/>
        <w:ind w:firstLineChars="200" w:firstLine="482"/>
        <w:rPr>
          <w:rFonts w:ascii="宋体" w:hAnsi="宋体"/>
          <w:b/>
          <w:bCs/>
          <w:kern w:val="0"/>
          <w:sz w:val="24"/>
        </w:rPr>
      </w:pPr>
      <w:r>
        <w:rPr>
          <w:rFonts w:ascii="宋体" w:hAnsi="宋体" w:hint="eastAsia"/>
          <w:b/>
          <w:bCs/>
          <w:kern w:val="0"/>
          <w:sz w:val="24"/>
        </w:rPr>
        <w:t>9</w:t>
      </w:r>
      <w:r>
        <w:rPr>
          <w:rFonts w:ascii="宋体" w:hAnsi="宋体"/>
          <w:b/>
          <w:bCs/>
          <w:kern w:val="0"/>
          <w:sz w:val="24"/>
        </w:rPr>
        <w:t xml:space="preserve">.6. </w:t>
      </w:r>
      <w:r>
        <w:rPr>
          <w:rFonts w:ascii="宋体" w:hAnsi="宋体" w:hint="eastAsia"/>
          <w:b/>
          <w:bCs/>
          <w:kern w:val="0"/>
          <w:sz w:val="24"/>
        </w:rPr>
        <w:t>本工程总</w:t>
      </w:r>
      <w:proofErr w:type="gramStart"/>
      <w:r>
        <w:rPr>
          <w:rFonts w:ascii="宋体" w:hAnsi="宋体" w:hint="eastAsia"/>
          <w:b/>
          <w:bCs/>
          <w:kern w:val="0"/>
          <w:sz w:val="24"/>
        </w:rPr>
        <w:t>包配合费</w:t>
      </w:r>
      <w:proofErr w:type="gramEnd"/>
      <w:r>
        <w:rPr>
          <w:rFonts w:ascii="宋体" w:hAnsi="宋体"/>
          <w:b/>
          <w:bCs/>
          <w:kern w:val="0"/>
          <w:sz w:val="24"/>
        </w:rPr>
        <w:t>2.5%</w:t>
      </w:r>
      <w:r>
        <w:rPr>
          <w:rFonts w:ascii="宋体" w:hAnsi="宋体" w:hint="eastAsia"/>
          <w:b/>
          <w:bCs/>
          <w:kern w:val="0"/>
          <w:sz w:val="24"/>
        </w:rPr>
        <w:t>应在相应项目投标报价中考虑，投标报价中未体现的，视同优惠。</w:t>
      </w:r>
    </w:p>
    <w:p w:rsidR="00FD0BF0" w:rsidRDefault="009C0891">
      <w:pPr>
        <w:widowControl/>
        <w:tabs>
          <w:tab w:val="left" w:pos="900"/>
          <w:tab w:val="left" w:pos="1100"/>
        </w:tabs>
        <w:spacing w:line="360" w:lineRule="auto"/>
        <w:ind w:firstLineChars="245" w:firstLine="590"/>
        <w:jc w:val="left"/>
        <w:rPr>
          <w:rFonts w:ascii="宋体" w:hAnsi="宋体"/>
          <w:b/>
          <w:sz w:val="24"/>
        </w:rPr>
      </w:pPr>
      <w:r>
        <w:rPr>
          <w:rFonts w:ascii="宋体" w:hAnsi="宋体" w:cs="宋体" w:hint="eastAsia"/>
          <w:b/>
          <w:bCs/>
          <w:kern w:val="0"/>
          <w:sz w:val="24"/>
          <w:shd w:val="clear" w:color="auto" w:fill="FFFFFF"/>
        </w:rPr>
        <w:lastRenderedPageBreak/>
        <w:t>10</w:t>
      </w:r>
      <w:r>
        <w:rPr>
          <w:rFonts w:ascii="宋体" w:hAnsi="宋体"/>
          <w:b/>
          <w:sz w:val="24"/>
        </w:rPr>
        <w:t>.</w:t>
      </w:r>
      <w:r>
        <w:rPr>
          <w:rFonts w:ascii="宋体" w:hAnsi="宋体"/>
          <w:b/>
          <w:sz w:val="24"/>
        </w:rPr>
        <w:t>联系方式</w:t>
      </w:r>
    </w:p>
    <w:p w:rsidR="00FD0BF0" w:rsidRDefault="009C0891">
      <w:pPr>
        <w:pStyle w:val="a4"/>
        <w:snapToGrid w:val="0"/>
        <w:spacing w:line="360" w:lineRule="auto"/>
        <w:ind w:firstLineChars="200" w:firstLine="480"/>
        <w:rPr>
          <w:rFonts w:ascii="宋体" w:hAnsi="宋体"/>
          <w:sz w:val="24"/>
          <w:u w:val="single"/>
        </w:rPr>
      </w:pPr>
      <w:r>
        <w:rPr>
          <w:rFonts w:ascii="宋体" w:hAnsi="宋体"/>
          <w:bCs/>
          <w:sz w:val="24"/>
          <w:szCs w:val="24"/>
        </w:rPr>
        <w:t>招标人</w:t>
      </w:r>
      <w:r>
        <w:rPr>
          <w:rFonts w:ascii="宋体" w:hAnsi="宋体"/>
          <w:b/>
          <w:sz w:val="24"/>
          <w:szCs w:val="24"/>
        </w:rPr>
        <w:t>：</w:t>
      </w:r>
      <w:r>
        <w:rPr>
          <w:rFonts w:ascii="宋体" w:hAnsi="宋体" w:hint="eastAsia"/>
          <w:sz w:val="24"/>
          <w:u w:val="single"/>
        </w:rPr>
        <w:t>福州市时代华威中学</w:t>
      </w:r>
    </w:p>
    <w:p w:rsidR="00FD0BF0" w:rsidRDefault="009C0891">
      <w:pPr>
        <w:pStyle w:val="a4"/>
        <w:snapToGrid w:val="0"/>
        <w:spacing w:line="360" w:lineRule="auto"/>
        <w:ind w:firstLineChars="200" w:firstLine="480"/>
        <w:rPr>
          <w:rFonts w:ascii="宋体" w:hAnsi="宋体"/>
          <w:sz w:val="24"/>
          <w:szCs w:val="24"/>
          <w:u w:val="single"/>
        </w:rPr>
      </w:pPr>
      <w:r>
        <w:rPr>
          <w:rFonts w:ascii="宋体" w:hAnsi="宋体"/>
          <w:sz w:val="24"/>
          <w:szCs w:val="24"/>
        </w:rPr>
        <w:t>地址：</w:t>
      </w:r>
      <w:r>
        <w:rPr>
          <w:rFonts w:ascii="宋体" w:hAnsi="宋体" w:hint="eastAsia"/>
          <w:sz w:val="24"/>
          <w:u w:val="single"/>
        </w:rPr>
        <w:t>福建省福州市仓山区东岭路</w:t>
      </w:r>
    </w:p>
    <w:p w:rsidR="00FD0BF0" w:rsidRDefault="009C0891">
      <w:pPr>
        <w:pStyle w:val="a4"/>
        <w:snapToGrid w:val="0"/>
        <w:spacing w:line="360" w:lineRule="auto"/>
        <w:ind w:firstLineChars="200" w:firstLine="480"/>
        <w:rPr>
          <w:rFonts w:ascii="宋体" w:hAnsi="宋体"/>
          <w:sz w:val="24"/>
          <w:szCs w:val="24"/>
          <w:u w:val="single"/>
        </w:rPr>
      </w:pPr>
      <w:r>
        <w:rPr>
          <w:rFonts w:ascii="宋体" w:hAnsi="宋体" w:hint="eastAsia"/>
          <w:sz w:val="24"/>
          <w:szCs w:val="24"/>
        </w:rPr>
        <w:t>联系</w:t>
      </w:r>
      <w:r>
        <w:rPr>
          <w:rFonts w:ascii="宋体" w:hAnsi="宋体"/>
          <w:sz w:val="24"/>
          <w:szCs w:val="24"/>
        </w:rPr>
        <w:t>电话：</w:t>
      </w:r>
      <w:r>
        <w:rPr>
          <w:rFonts w:ascii="宋体" w:hAnsi="宋体" w:hint="eastAsia"/>
          <w:sz w:val="24"/>
          <w:szCs w:val="24"/>
          <w:u w:val="single"/>
        </w:rPr>
        <w:t>15259194797</w:t>
      </w:r>
      <w:r>
        <w:rPr>
          <w:rFonts w:ascii="宋体" w:hAnsi="宋体" w:hint="eastAsia"/>
          <w:sz w:val="24"/>
          <w:szCs w:val="24"/>
          <w:u w:val="single"/>
        </w:rPr>
        <w:t>；</w:t>
      </w:r>
    </w:p>
    <w:p w:rsidR="00FD0BF0" w:rsidRDefault="009C0891">
      <w:pPr>
        <w:pStyle w:val="a4"/>
        <w:snapToGrid w:val="0"/>
        <w:spacing w:line="360" w:lineRule="auto"/>
        <w:ind w:firstLineChars="200" w:firstLine="480"/>
        <w:rPr>
          <w:rFonts w:ascii="宋体" w:hAnsi="宋体"/>
          <w:sz w:val="24"/>
          <w:szCs w:val="24"/>
        </w:rPr>
      </w:pPr>
      <w:r>
        <w:rPr>
          <w:rFonts w:ascii="宋体" w:hAnsi="宋体"/>
          <w:sz w:val="24"/>
          <w:szCs w:val="24"/>
        </w:rPr>
        <w:t>联系人：</w:t>
      </w:r>
      <w:r>
        <w:rPr>
          <w:rFonts w:ascii="宋体" w:hAnsi="宋体" w:hint="eastAsia"/>
          <w:sz w:val="24"/>
          <w:szCs w:val="24"/>
          <w:u w:val="single"/>
        </w:rPr>
        <w:t>邹婷玉</w:t>
      </w:r>
    </w:p>
    <w:p w:rsidR="00FD0BF0" w:rsidRDefault="009C0891">
      <w:pPr>
        <w:pStyle w:val="a4"/>
        <w:snapToGrid w:val="0"/>
        <w:spacing w:line="360" w:lineRule="auto"/>
        <w:ind w:firstLineChars="200" w:firstLine="480"/>
        <w:rPr>
          <w:rFonts w:ascii="宋体" w:hAnsi="宋体"/>
          <w:sz w:val="24"/>
          <w:szCs w:val="24"/>
          <w:u w:val="single"/>
        </w:rPr>
      </w:pPr>
      <w:r>
        <w:rPr>
          <w:rFonts w:ascii="宋体" w:hAnsi="宋体"/>
          <w:sz w:val="24"/>
          <w:szCs w:val="24"/>
        </w:rPr>
        <w:t>招标</w:t>
      </w:r>
      <w:r>
        <w:rPr>
          <w:rFonts w:ascii="宋体" w:hAnsi="宋体" w:hint="eastAsia"/>
          <w:sz w:val="24"/>
          <w:szCs w:val="24"/>
        </w:rPr>
        <w:t>单位</w:t>
      </w:r>
      <w:r>
        <w:rPr>
          <w:rFonts w:ascii="宋体" w:hAnsi="宋体"/>
          <w:sz w:val="24"/>
          <w:szCs w:val="24"/>
        </w:rPr>
        <w:t>：</w:t>
      </w:r>
      <w:r>
        <w:rPr>
          <w:rFonts w:ascii="宋体" w:hAnsi="宋体" w:hint="eastAsia"/>
          <w:sz w:val="24"/>
          <w:szCs w:val="24"/>
          <w:u w:val="single"/>
        </w:rPr>
        <w:t>福州市时代华威中学</w:t>
      </w:r>
    </w:p>
    <w:p w:rsidR="00FD0BF0" w:rsidRDefault="009C0891">
      <w:pPr>
        <w:pStyle w:val="a4"/>
        <w:numPr>
          <w:ilvl w:val="0"/>
          <w:numId w:val="5"/>
        </w:numPr>
        <w:snapToGrid w:val="0"/>
        <w:spacing w:line="360" w:lineRule="auto"/>
        <w:ind w:firstLineChars="200" w:firstLine="562"/>
        <w:rPr>
          <w:rFonts w:ascii="宋体" w:hAnsi="宋体"/>
          <w:b/>
          <w:bCs/>
          <w:sz w:val="28"/>
          <w:szCs w:val="28"/>
        </w:rPr>
      </w:pPr>
      <w:bookmarkStart w:id="1" w:name="_Toc316055592"/>
      <w:r>
        <w:rPr>
          <w:rFonts w:ascii="宋体" w:hAnsi="宋体" w:hint="eastAsia"/>
          <w:b/>
          <w:bCs/>
          <w:sz w:val="28"/>
          <w:szCs w:val="28"/>
        </w:rPr>
        <w:t xml:space="preserve">  </w:t>
      </w:r>
      <w:r>
        <w:rPr>
          <w:rFonts w:ascii="宋体" w:hAnsi="宋体" w:hint="eastAsia"/>
          <w:b/>
          <w:bCs/>
          <w:sz w:val="28"/>
          <w:szCs w:val="28"/>
        </w:rPr>
        <w:t>评审标准</w:t>
      </w:r>
    </w:p>
    <w:p w:rsidR="00FD0BF0" w:rsidRDefault="009C0891">
      <w:pPr>
        <w:ind w:firstLine="480"/>
        <w:rPr>
          <w:rFonts w:ascii="宋体" w:hAnsi="宋体"/>
          <w:b/>
          <w:bCs/>
          <w:sz w:val="24"/>
        </w:rPr>
      </w:pPr>
      <w:r>
        <w:rPr>
          <w:rFonts w:ascii="宋体" w:hAnsi="宋体" w:hint="eastAsia"/>
          <w:b/>
          <w:sz w:val="24"/>
          <w:szCs w:val="36"/>
        </w:rPr>
        <w:t>一、评标说明</w:t>
      </w:r>
    </w:p>
    <w:p w:rsidR="00FD0BF0" w:rsidRDefault="009C0891">
      <w:pPr>
        <w:snapToGrid w:val="0"/>
        <w:spacing w:line="240" w:lineRule="atLeast"/>
        <w:ind w:firstLineChars="200" w:firstLine="480"/>
        <w:rPr>
          <w:sz w:val="24"/>
        </w:rPr>
      </w:pPr>
      <w:r>
        <w:rPr>
          <w:rFonts w:hint="eastAsia"/>
          <w:sz w:val="24"/>
        </w:rPr>
        <w:t>通过评标小组从</w:t>
      </w:r>
      <w:r>
        <w:rPr>
          <w:sz w:val="24"/>
        </w:rPr>
        <w:t>以</w:t>
      </w:r>
      <w:r>
        <w:rPr>
          <w:rFonts w:hint="eastAsia"/>
          <w:sz w:val="24"/>
        </w:rPr>
        <w:t>下</w:t>
      </w:r>
      <w:r>
        <w:rPr>
          <w:sz w:val="24"/>
        </w:rPr>
        <w:t>几方面进行评判</w:t>
      </w:r>
      <w:r>
        <w:rPr>
          <w:rFonts w:hint="eastAsia"/>
          <w:sz w:val="24"/>
        </w:rPr>
        <w:t>评分</w:t>
      </w:r>
      <w:r>
        <w:rPr>
          <w:sz w:val="24"/>
        </w:rPr>
        <w:t>。</w:t>
      </w:r>
    </w:p>
    <w:p w:rsidR="00FD0BF0" w:rsidRDefault="009C0891">
      <w:pPr>
        <w:spacing w:line="360" w:lineRule="auto"/>
        <w:ind w:firstLineChars="200" w:firstLine="480"/>
        <w:rPr>
          <w:sz w:val="24"/>
        </w:rPr>
      </w:pPr>
      <w:r>
        <w:rPr>
          <w:rFonts w:hint="eastAsia"/>
          <w:sz w:val="24"/>
        </w:rPr>
        <w:t>1</w:t>
      </w:r>
      <w:r>
        <w:rPr>
          <w:rFonts w:hint="eastAsia"/>
          <w:sz w:val="24"/>
        </w:rPr>
        <w:t>、公司</w:t>
      </w:r>
      <w:r>
        <w:rPr>
          <w:sz w:val="24"/>
        </w:rPr>
        <w:t>资质、</w:t>
      </w:r>
      <w:r>
        <w:rPr>
          <w:rFonts w:hint="eastAsia"/>
          <w:sz w:val="24"/>
        </w:rPr>
        <w:t>信誉、项目经验、本地化服务能力</w:t>
      </w:r>
      <w:r>
        <w:rPr>
          <w:sz w:val="24"/>
        </w:rPr>
        <w:t>、维护质保期</w:t>
      </w:r>
      <w:r>
        <w:rPr>
          <w:rFonts w:hint="eastAsia"/>
          <w:sz w:val="24"/>
        </w:rPr>
        <w:t>、</w:t>
      </w:r>
      <w:r>
        <w:rPr>
          <w:sz w:val="24"/>
        </w:rPr>
        <w:t>项目工期条件</w:t>
      </w:r>
      <w:r>
        <w:rPr>
          <w:rFonts w:hint="eastAsia"/>
          <w:sz w:val="24"/>
        </w:rPr>
        <w:t>满足（</w:t>
      </w:r>
      <w:r>
        <w:rPr>
          <w:sz w:val="24"/>
        </w:rPr>
        <w:t>要求</w:t>
      </w:r>
      <w:r>
        <w:rPr>
          <w:rFonts w:hint="eastAsia"/>
          <w:sz w:val="24"/>
        </w:rPr>
        <w:t>2021</w:t>
      </w:r>
      <w:r>
        <w:rPr>
          <w:rFonts w:hint="eastAsia"/>
          <w:sz w:val="24"/>
        </w:rPr>
        <w:t>年</w:t>
      </w:r>
      <w:r>
        <w:rPr>
          <w:rFonts w:hint="eastAsia"/>
          <w:sz w:val="24"/>
        </w:rPr>
        <w:t>6</w:t>
      </w:r>
      <w:r>
        <w:rPr>
          <w:rFonts w:hint="eastAsia"/>
          <w:sz w:val="24"/>
        </w:rPr>
        <w:t>月底</w:t>
      </w:r>
      <w:r>
        <w:rPr>
          <w:sz w:val="24"/>
        </w:rPr>
        <w:t>完成</w:t>
      </w:r>
      <w:r>
        <w:rPr>
          <w:rFonts w:hint="eastAsia"/>
          <w:sz w:val="24"/>
        </w:rPr>
        <w:t>设备安装及上线）；</w:t>
      </w:r>
    </w:p>
    <w:p w:rsidR="00FD0BF0" w:rsidRDefault="009C0891">
      <w:pPr>
        <w:spacing w:line="360" w:lineRule="auto"/>
        <w:ind w:firstLineChars="200" w:firstLine="480"/>
        <w:rPr>
          <w:sz w:val="24"/>
        </w:rPr>
      </w:pPr>
      <w:r>
        <w:rPr>
          <w:rFonts w:hint="eastAsia"/>
          <w:sz w:val="24"/>
        </w:rPr>
        <w:t>2</w:t>
      </w:r>
      <w:r>
        <w:rPr>
          <w:rFonts w:hint="eastAsia"/>
          <w:sz w:val="24"/>
        </w:rPr>
        <w:t>、系统功能、设备参数、技术方案、实施方案等技术方面；</w:t>
      </w:r>
    </w:p>
    <w:p w:rsidR="00FD0BF0" w:rsidRDefault="009C0891">
      <w:pPr>
        <w:pStyle w:val="a4"/>
        <w:numPr>
          <w:ilvl w:val="255"/>
          <w:numId w:val="0"/>
        </w:numPr>
        <w:snapToGrid w:val="0"/>
        <w:spacing w:line="360" w:lineRule="auto"/>
        <w:ind w:firstLineChars="200" w:firstLine="480"/>
        <w:rPr>
          <w:rFonts w:ascii="宋体" w:hAnsi="宋体"/>
          <w:b/>
          <w:bCs/>
          <w:sz w:val="28"/>
          <w:szCs w:val="28"/>
        </w:rPr>
      </w:pPr>
      <w:r>
        <w:rPr>
          <w:rFonts w:hint="eastAsia"/>
          <w:sz w:val="24"/>
          <w:szCs w:val="24"/>
        </w:rPr>
        <w:t>3</w:t>
      </w:r>
      <w:r>
        <w:rPr>
          <w:rFonts w:hint="eastAsia"/>
          <w:sz w:val="24"/>
          <w:szCs w:val="24"/>
        </w:rPr>
        <w:t>、对报价和承诺书进行评判。</w:t>
      </w:r>
    </w:p>
    <w:p w:rsidR="00FD0BF0" w:rsidRDefault="009C0891">
      <w:pPr>
        <w:snapToGrid w:val="0"/>
        <w:spacing w:line="360" w:lineRule="auto"/>
        <w:ind w:firstLineChars="200" w:firstLine="482"/>
        <w:rPr>
          <w:rFonts w:ascii="宋体" w:hAnsi="宋体"/>
          <w:b/>
          <w:bCs/>
          <w:sz w:val="24"/>
          <w:szCs w:val="28"/>
        </w:rPr>
      </w:pPr>
      <w:r>
        <w:rPr>
          <w:rFonts w:ascii="宋体" w:hAnsi="宋体" w:hint="eastAsia"/>
          <w:b/>
          <w:sz w:val="24"/>
        </w:rPr>
        <w:t>二</w:t>
      </w:r>
      <w:r>
        <w:rPr>
          <w:rFonts w:ascii="宋体" w:hAnsi="宋体" w:hint="eastAsia"/>
          <w:b/>
          <w:bCs/>
          <w:sz w:val="24"/>
          <w:szCs w:val="28"/>
        </w:rPr>
        <w:t>、评分标准</w:t>
      </w:r>
    </w:p>
    <w:p w:rsidR="00FD0BF0" w:rsidRDefault="009C0891">
      <w:pPr>
        <w:spacing w:line="360" w:lineRule="auto"/>
        <w:ind w:firstLineChars="200" w:firstLine="480"/>
        <w:rPr>
          <w:sz w:val="24"/>
        </w:rPr>
      </w:pPr>
      <w:r>
        <w:rPr>
          <w:rFonts w:hint="eastAsia"/>
          <w:sz w:val="24"/>
        </w:rPr>
        <w:t>1</w:t>
      </w:r>
      <w:r>
        <w:rPr>
          <w:rFonts w:hint="eastAsia"/>
          <w:sz w:val="24"/>
        </w:rPr>
        <w:t>、招标形式：公开招标，由评标小组共同评标确定。</w:t>
      </w:r>
      <w:r>
        <w:rPr>
          <w:rFonts w:ascii="宋体" w:hAnsi="宋体" w:hint="eastAsia"/>
          <w:szCs w:val="21"/>
        </w:rPr>
        <w:t>投标人在投标响应文件中提供相应的证明材料（若为复印件应加投标人公章，原件备查），否则评委不予给分。</w:t>
      </w:r>
    </w:p>
    <w:p w:rsidR="00FD0BF0" w:rsidRDefault="009C0891">
      <w:pPr>
        <w:spacing w:line="360" w:lineRule="auto"/>
        <w:ind w:firstLineChars="200" w:firstLine="480"/>
        <w:rPr>
          <w:sz w:val="24"/>
        </w:rPr>
      </w:pPr>
      <w:r>
        <w:rPr>
          <w:rFonts w:hint="eastAsia"/>
          <w:sz w:val="24"/>
        </w:rPr>
        <w:t>2</w:t>
      </w:r>
      <w:r>
        <w:rPr>
          <w:rFonts w:hint="eastAsia"/>
          <w:sz w:val="24"/>
        </w:rPr>
        <w:t>、评标办法：采用综合评分法，包括技术因素，商务因素，价格因素。</w:t>
      </w:r>
    </w:p>
    <w:p w:rsidR="00FD0BF0" w:rsidRDefault="009C0891">
      <w:pPr>
        <w:spacing w:line="400" w:lineRule="atLeast"/>
        <w:ind w:firstLineChars="200" w:firstLine="420"/>
        <w:rPr>
          <w:rFonts w:ascii="宋体" w:hAnsi="宋体"/>
          <w:szCs w:val="21"/>
        </w:rPr>
      </w:pPr>
      <w:bookmarkStart w:id="2" w:name="_Toc169944074"/>
      <w:bookmarkStart w:id="3" w:name="_Toc169877527"/>
      <w:r>
        <w:rPr>
          <w:rFonts w:ascii="宋体" w:hAnsi="宋体" w:hint="eastAsia"/>
          <w:szCs w:val="21"/>
        </w:rPr>
        <w:t>1</w:t>
      </w:r>
      <w:r>
        <w:rPr>
          <w:rFonts w:ascii="宋体" w:hAnsi="宋体" w:hint="eastAsia"/>
          <w:szCs w:val="21"/>
        </w:rPr>
        <w:t>）技术因素</w:t>
      </w:r>
      <w:bookmarkEnd w:id="2"/>
      <w:bookmarkEnd w:id="3"/>
    </w:p>
    <w:tbl>
      <w:tblPr>
        <w:tblW w:w="9459" w:type="dxa"/>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8"/>
        <w:gridCol w:w="1768"/>
        <w:gridCol w:w="6993"/>
      </w:tblGrid>
      <w:tr w:rsidR="00FD0BF0">
        <w:trPr>
          <w:trHeight w:val="70"/>
        </w:trPr>
        <w:tc>
          <w:tcPr>
            <w:tcW w:w="698" w:type="dxa"/>
            <w:tcBorders>
              <w:top w:val="single" w:sz="4" w:space="0" w:color="auto"/>
              <w:left w:val="single" w:sz="4" w:space="0" w:color="auto"/>
              <w:bottom w:val="single" w:sz="4" w:space="0" w:color="auto"/>
              <w:right w:val="single" w:sz="4" w:space="0" w:color="auto"/>
            </w:tcBorders>
          </w:tcPr>
          <w:p w:rsidR="00FD0BF0" w:rsidRDefault="009C0891">
            <w:pPr>
              <w:jc w:val="center"/>
              <w:rPr>
                <w:rFonts w:ascii="宋体" w:hAnsi="宋体"/>
                <w:szCs w:val="21"/>
              </w:rPr>
            </w:pPr>
            <w:r>
              <w:rPr>
                <w:rFonts w:ascii="宋体" w:hAnsi="宋体" w:hint="eastAsia"/>
                <w:szCs w:val="21"/>
              </w:rPr>
              <w:t>序号</w:t>
            </w:r>
          </w:p>
        </w:tc>
        <w:tc>
          <w:tcPr>
            <w:tcW w:w="1768" w:type="dxa"/>
            <w:tcBorders>
              <w:top w:val="single" w:sz="4" w:space="0" w:color="auto"/>
              <w:left w:val="single" w:sz="4" w:space="0" w:color="auto"/>
              <w:bottom w:val="single" w:sz="4" w:space="0" w:color="auto"/>
              <w:right w:val="single" w:sz="4" w:space="0" w:color="auto"/>
            </w:tcBorders>
          </w:tcPr>
          <w:p w:rsidR="00FD0BF0" w:rsidRDefault="009C0891">
            <w:pPr>
              <w:jc w:val="center"/>
              <w:rPr>
                <w:rFonts w:ascii="宋体" w:hAnsi="宋体"/>
                <w:szCs w:val="21"/>
              </w:rPr>
            </w:pPr>
            <w:r>
              <w:rPr>
                <w:rFonts w:ascii="宋体" w:hAnsi="宋体" w:hint="eastAsia"/>
                <w:szCs w:val="21"/>
              </w:rPr>
              <w:t>评审内容</w:t>
            </w:r>
          </w:p>
        </w:tc>
        <w:tc>
          <w:tcPr>
            <w:tcW w:w="6993" w:type="dxa"/>
            <w:tcBorders>
              <w:top w:val="single" w:sz="4" w:space="0" w:color="auto"/>
              <w:left w:val="single" w:sz="4" w:space="0" w:color="auto"/>
              <w:bottom w:val="single" w:sz="4" w:space="0" w:color="auto"/>
              <w:right w:val="single" w:sz="4" w:space="0" w:color="auto"/>
            </w:tcBorders>
            <w:vAlign w:val="center"/>
          </w:tcPr>
          <w:p w:rsidR="00FD0BF0" w:rsidRDefault="009C0891">
            <w:pPr>
              <w:jc w:val="center"/>
              <w:rPr>
                <w:rFonts w:ascii="宋体" w:hAnsi="宋体"/>
                <w:szCs w:val="21"/>
              </w:rPr>
            </w:pPr>
            <w:r>
              <w:rPr>
                <w:rFonts w:ascii="宋体" w:hAnsi="宋体" w:hint="eastAsia"/>
                <w:szCs w:val="21"/>
              </w:rPr>
              <w:t>评分项目</w:t>
            </w:r>
          </w:p>
        </w:tc>
      </w:tr>
      <w:tr w:rsidR="00FD0BF0">
        <w:trPr>
          <w:trHeight w:val="762"/>
        </w:trPr>
        <w:tc>
          <w:tcPr>
            <w:tcW w:w="698" w:type="dxa"/>
            <w:vMerge w:val="restart"/>
            <w:tcBorders>
              <w:top w:val="single" w:sz="4" w:space="0" w:color="auto"/>
              <w:left w:val="single" w:sz="4" w:space="0" w:color="auto"/>
              <w:right w:val="single" w:sz="4" w:space="0" w:color="auto"/>
            </w:tcBorders>
            <w:vAlign w:val="center"/>
          </w:tcPr>
          <w:p w:rsidR="00FD0BF0" w:rsidRDefault="009C0891">
            <w:pPr>
              <w:jc w:val="center"/>
              <w:rPr>
                <w:rFonts w:ascii="宋体" w:hAnsi="宋体"/>
                <w:kern w:val="0"/>
                <w:szCs w:val="21"/>
              </w:rPr>
            </w:pPr>
            <w:r>
              <w:rPr>
                <w:rFonts w:ascii="宋体" w:hAnsi="宋体" w:hint="eastAsia"/>
                <w:kern w:val="0"/>
                <w:szCs w:val="21"/>
              </w:rPr>
              <w:t>1</w:t>
            </w:r>
          </w:p>
        </w:tc>
        <w:tc>
          <w:tcPr>
            <w:tcW w:w="1768" w:type="dxa"/>
            <w:vMerge w:val="restart"/>
            <w:tcBorders>
              <w:top w:val="single" w:sz="4" w:space="0" w:color="auto"/>
              <w:left w:val="single" w:sz="4" w:space="0" w:color="auto"/>
              <w:right w:val="single" w:sz="4" w:space="0" w:color="auto"/>
            </w:tcBorders>
            <w:vAlign w:val="center"/>
          </w:tcPr>
          <w:p w:rsidR="00FD0BF0" w:rsidRDefault="009C0891">
            <w:pPr>
              <w:rPr>
                <w:rFonts w:ascii="宋体" w:hAnsi="宋体"/>
                <w:szCs w:val="21"/>
              </w:rPr>
            </w:pPr>
            <w:r>
              <w:rPr>
                <w:rFonts w:ascii="宋体" w:hAnsi="宋体" w:hint="eastAsia"/>
                <w:bCs/>
                <w:szCs w:val="21"/>
              </w:rPr>
              <w:t>产品技术性能和偏离情况</w:t>
            </w:r>
          </w:p>
        </w:tc>
        <w:tc>
          <w:tcPr>
            <w:tcW w:w="6993" w:type="dxa"/>
            <w:tcBorders>
              <w:top w:val="single" w:sz="4" w:space="0" w:color="auto"/>
              <w:left w:val="single" w:sz="4" w:space="0" w:color="auto"/>
              <w:bottom w:val="single" w:sz="4" w:space="0" w:color="auto"/>
              <w:right w:val="single" w:sz="4" w:space="0" w:color="auto"/>
            </w:tcBorders>
            <w:vAlign w:val="center"/>
          </w:tcPr>
          <w:p w:rsidR="00FD0BF0" w:rsidRDefault="009C0891">
            <w:pPr>
              <w:jc w:val="left"/>
              <w:rPr>
                <w:rFonts w:ascii="宋体" w:hAnsi="宋体"/>
                <w:szCs w:val="21"/>
              </w:rPr>
            </w:pPr>
            <w:r>
              <w:rPr>
                <w:rFonts w:ascii="宋体" w:hAnsi="宋体" w:cs="Arial" w:hint="eastAsia"/>
                <w:bCs/>
                <w:szCs w:val="21"/>
              </w:rPr>
              <w:t>1.1</w:t>
            </w:r>
            <w:r>
              <w:rPr>
                <w:rFonts w:ascii="宋体" w:hAnsi="宋体" w:cs="Arial" w:hint="eastAsia"/>
                <w:bCs/>
                <w:szCs w:val="21"/>
              </w:rPr>
              <w:t>依据投标人所提供的硬件技术参数偏离表，结合投标人提供的设备、产品的指标参数说明等，参照招标文件中的内容及要求进行评分。</w:t>
            </w:r>
            <w:r>
              <w:rPr>
                <w:rFonts w:ascii="宋体" w:hAnsi="宋体" w:hint="eastAsia"/>
                <w:szCs w:val="21"/>
              </w:rPr>
              <w:t xml:space="preserve"> </w:t>
            </w:r>
          </w:p>
        </w:tc>
      </w:tr>
      <w:tr w:rsidR="00FD0BF0">
        <w:trPr>
          <w:trHeight w:val="702"/>
        </w:trPr>
        <w:tc>
          <w:tcPr>
            <w:tcW w:w="698" w:type="dxa"/>
            <w:vMerge/>
            <w:tcBorders>
              <w:left w:val="single" w:sz="4" w:space="0" w:color="auto"/>
              <w:bottom w:val="single" w:sz="4" w:space="0" w:color="auto"/>
              <w:right w:val="single" w:sz="4" w:space="0" w:color="auto"/>
            </w:tcBorders>
            <w:vAlign w:val="center"/>
          </w:tcPr>
          <w:p w:rsidR="00FD0BF0" w:rsidRDefault="00FD0BF0">
            <w:pPr>
              <w:jc w:val="center"/>
              <w:rPr>
                <w:rFonts w:ascii="宋体" w:hAnsi="宋体"/>
                <w:kern w:val="0"/>
                <w:szCs w:val="21"/>
              </w:rPr>
            </w:pPr>
          </w:p>
        </w:tc>
        <w:tc>
          <w:tcPr>
            <w:tcW w:w="1768" w:type="dxa"/>
            <w:vMerge/>
            <w:tcBorders>
              <w:left w:val="single" w:sz="4" w:space="0" w:color="auto"/>
              <w:bottom w:val="single" w:sz="4" w:space="0" w:color="auto"/>
              <w:right w:val="single" w:sz="4" w:space="0" w:color="auto"/>
            </w:tcBorders>
            <w:vAlign w:val="center"/>
          </w:tcPr>
          <w:p w:rsidR="00FD0BF0" w:rsidRDefault="00FD0BF0">
            <w:pPr>
              <w:rPr>
                <w:rFonts w:ascii="宋体" w:hAnsi="宋体"/>
                <w:bCs/>
                <w:szCs w:val="21"/>
              </w:rPr>
            </w:pPr>
          </w:p>
        </w:tc>
        <w:tc>
          <w:tcPr>
            <w:tcW w:w="6993" w:type="dxa"/>
            <w:tcBorders>
              <w:top w:val="single" w:sz="4" w:space="0" w:color="auto"/>
              <w:left w:val="single" w:sz="4" w:space="0" w:color="auto"/>
              <w:bottom w:val="single" w:sz="4" w:space="0" w:color="auto"/>
              <w:right w:val="single" w:sz="4" w:space="0" w:color="auto"/>
            </w:tcBorders>
            <w:vAlign w:val="center"/>
          </w:tcPr>
          <w:p w:rsidR="00FD0BF0" w:rsidRDefault="009C0891">
            <w:pPr>
              <w:jc w:val="left"/>
              <w:rPr>
                <w:rFonts w:ascii="宋体" w:hAnsi="宋体" w:cs="Arial"/>
                <w:bCs/>
                <w:szCs w:val="21"/>
              </w:rPr>
            </w:pPr>
            <w:r>
              <w:rPr>
                <w:rFonts w:ascii="宋体" w:hAnsi="宋体" w:cs="Arial" w:hint="eastAsia"/>
                <w:bCs/>
                <w:szCs w:val="21"/>
              </w:rPr>
              <w:t xml:space="preserve">1.2 </w:t>
            </w:r>
            <w:r>
              <w:rPr>
                <w:rFonts w:ascii="宋体" w:hAnsi="宋体" w:cs="Arial" w:hint="eastAsia"/>
                <w:bCs/>
                <w:szCs w:val="21"/>
              </w:rPr>
              <w:t>投标人提供的方案，应能兼容甲方中学一期在用设备及系统。</w:t>
            </w:r>
          </w:p>
        </w:tc>
      </w:tr>
      <w:tr w:rsidR="00FD0BF0">
        <w:trPr>
          <w:trHeight w:val="698"/>
        </w:trPr>
        <w:tc>
          <w:tcPr>
            <w:tcW w:w="698" w:type="dxa"/>
            <w:vMerge w:val="restart"/>
            <w:tcBorders>
              <w:top w:val="single" w:sz="4" w:space="0" w:color="auto"/>
              <w:left w:val="single" w:sz="4" w:space="0" w:color="auto"/>
              <w:right w:val="single" w:sz="4" w:space="0" w:color="auto"/>
            </w:tcBorders>
            <w:vAlign w:val="center"/>
          </w:tcPr>
          <w:p w:rsidR="00FD0BF0" w:rsidRDefault="009C0891">
            <w:pPr>
              <w:jc w:val="center"/>
              <w:rPr>
                <w:rFonts w:ascii="宋体" w:hAnsi="宋体"/>
                <w:kern w:val="0"/>
                <w:szCs w:val="21"/>
              </w:rPr>
            </w:pPr>
            <w:r>
              <w:rPr>
                <w:rFonts w:ascii="宋体" w:hAnsi="宋体" w:hint="eastAsia"/>
                <w:kern w:val="0"/>
                <w:szCs w:val="21"/>
              </w:rPr>
              <w:t>2</w:t>
            </w:r>
          </w:p>
        </w:tc>
        <w:tc>
          <w:tcPr>
            <w:tcW w:w="1768" w:type="dxa"/>
            <w:vMerge w:val="restart"/>
            <w:tcBorders>
              <w:top w:val="single" w:sz="4" w:space="0" w:color="auto"/>
              <w:left w:val="single" w:sz="4" w:space="0" w:color="auto"/>
              <w:right w:val="single" w:sz="4" w:space="0" w:color="auto"/>
            </w:tcBorders>
            <w:vAlign w:val="center"/>
          </w:tcPr>
          <w:p w:rsidR="00FD0BF0" w:rsidRDefault="009C0891">
            <w:pPr>
              <w:rPr>
                <w:rFonts w:ascii="宋体" w:hAnsi="宋体"/>
                <w:szCs w:val="21"/>
              </w:rPr>
            </w:pPr>
            <w:r>
              <w:rPr>
                <w:rFonts w:ascii="宋体" w:hAnsi="宋体" w:hint="eastAsia"/>
                <w:kern w:val="10"/>
                <w:szCs w:val="21"/>
              </w:rPr>
              <w:t>项目建设实施方案</w:t>
            </w:r>
          </w:p>
        </w:tc>
        <w:tc>
          <w:tcPr>
            <w:tcW w:w="6993" w:type="dxa"/>
            <w:tcBorders>
              <w:top w:val="single" w:sz="4" w:space="0" w:color="auto"/>
              <w:left w:val="single" w:sz="4" w:space="0" w:color="auto"/>
              <w:bottom w:val="single" w:sz="4" w:space="0" w:color="auto"/>
              <w:right w:val="single" w:sz="4" w:space="0" w:color="auto"/>
            </w:tcBorders>
            <w:vAlign w:val="center"/>
          </w:tcPr>
          <w:p w:rsidR="00FD0BF0" w:rsidRDefault="009C0891">
            <w:pPr>
              <w:rPr>
                <w:rFonts w:ascii="宋体" w:hAnsi="宋体"/>
                <w:szCs w:val="21"/>
              </w:rPr>
            </w:pPr>
            <w:r>
              <w:rPr>
                <w:rFonts w:ascii="宋体" w:hAnsi="宋体" w:hint="eastAsia"/>
                <w:szCs w:val="21"/>
              </w:rPr>
              <w:t>2.1</w:t>
            </w:r>
            <w:r>
              <w:rPr>
                <w:rFonts w:ascii="宋体" w:hAnsi="宋体" w:hint="eastAsia"/>
                <w:szCs w:val="21"/>
              </w:rPr>
              <w:t>现状描述、需求理解及项目建设难点分析，并提出合理的解决思路。</w:t>
            </w:r>
            <w:r>
              <w:rPr>
                <w:rFonts w:ascii="宋体" w:hAnsi="宋体" w:hint="eastAsia"/>
                <w:bCs/>
                <w:szCs w:val="21"/>
              </w:rPr>
              <w:t>描述简明、清晰且能符合建设目标要求。</w:t>
            </w:r>
          </w:p>
        </w:tc>
      </w:tr>
      <w:tr w:rsidR="00FD0BF0">
        <w:trPr>
          <w:trHeight w:val="198"/>
        </w:trPr>
        <w:tc>
          <w:tcPr>
            <w:tcW w:w="698" w:type="dxa"/>
            <w:vMerge/>
            <w:tcBorders>
              <w:left w:val="single" w:sz="4" w:space="0" w:color="auto"/>
              <w:right w:val="single" w:sz="4" w:space="0" w:color="auto"/>
            </w:tcBorders>
            <w:vAlign w:val="center"/>
          </w:tcPr>
          <w:p w:rsidR="00FD0BF0" w:rsidRDefault="00FD0BF0">
            <w:pPr>
              <w:jc w:val="center"/>
              <w:rPr>
                <w:rFonts w:ascii="宋体" w:hAnsi="宋体"/>
                <w:kern w:val="10"/>
                <w:szCs w:val="21"/>
              </w:rPr>
            </w:pPr>
          </w:p>
        </w:tc>
        <w:tc>
          <w:tcPr>
            <w:tcW w:w="1768" w:type="dxa"/>
            <w:vMerge/>
            <w:tcBorders>
              <w:left w:val="single" w:sz="4" w:space="0" w:color="auto"/>
              <w:right w:val="single" w:sz="4" w:space="0" w:color="auto"/>
            </w:tcBorders>
            <w:vAlign w:val="center"/>
          </w:tcPr>
          <w:p w:rsidR="00FD0BF0" w:rsidRDefault="00FD0BF0">
            <w:pPr>
              <w:rPr>
                <w:rFonts w:ascii="宋体" w:hAnsi="宋体"/>
                <w:szCs w:val="21"/>
              </w:rPr>
            </w:pPr>
          </w:p>
        </w:tc>
        <w:tc>
          <w:tcPr>
            <w:tcW w:w="6993" w:type="dxa"/>
            <w:tcBorders>
              <w:top w:val="single" w:sz="4" w:space="0" w:color="auto"/>
              <w:left w:val="single" w:sz="4" w:space="0" w:color="auto"/>
              <w:bottom w:val="single" w:sz="4" w:space="0" w:color="auto"/>
              <w:right w:val="single" w:sz="4" w:space="0" w:color="auto"/>
            </w:tcBorders>
          </w:tcPr>
          <w:p w:rsidR="00FD0BF0" w:rsidRDefault="009C0891">
            <w:pPr>
              <w:rPr>
                <w:rFonts w:ascii="宋体" w:hAnsi="宋体"/>
                <w:szCs w:val="21"/>
              </w:rPr>
            </w:pPr>
            <w:r>
              <w:rPr>
                <w:rFonts w:ascii="宋体" w:hAnsi="宋体" w:hint="eastAsia"/>
                <w:szCs w:val="21"/>
              </w:rPr>
              <w:t>2.2</w:t>
            </w:r>
            <w:r>
              <w:rPr>
                <w:rFonts w:ascii="宋体" w:hAnsi="宋体" w:hint="eastAsia"/>
                <w:szCs w:val="21"/>
              </w:rPr>
              <w:t>系统架构及功能详细设计方案，其功能设计详细、合理，符合</w:t>
            </w:r>
            <w:r>
              <w:rPr>
                <w:rFonts w:ascii="宋体" w:hAnsi="宋体" w:hint="eastAsia"/>
                <w:bCs/>
                <w:szCs w:val="21"/>
              </w:rPr>
              <w:t>智能化</w:t>
            </w:r>
            <w:r>
              <w:rPr>
                <w:rFonts w:ascii="宋体" w:hAnsi="宋体"/>
                <w:bCs/>
                <w:szCs w:val="21"/>
              </w:rPr>
              <w:t>项目</w:t>
            </w:r>
            <w:r>
              <w:rPr>
                <w:rFonts w:ascii="宋体" w:hAnsi="宋体" w:hint="eastAsia"/>
                <w:bCs/>
                <w:szCs w:val="21"/>
              </w:rPr>
              <w:t>建设</w:t>
            </w:r>
            <w:r>
              <w:rPr>
                <w:rFonts w:ascii="宋体" w:hAnsi="宋体" w:hint="eastAsia"/>
                <w:szCs w:val="21"/>
              </w:rPr>
              <w:t>需求。</w:t>
            </w:r>
          </w:p>
        </w:tc>
      </w:tr>
      <w:tr w:rsidR="00FD0BF0">
        <w:trPr>
          <w:trHeight w:val="646"/>
        </w:trPr>
        <w:tc>
          <w:tcPr>
            <w:tcW w:w="698" w:type="dxa"/>
            <w:vMerge/>
            <w:tcBorders>
              <w:left w:val="single" w:sz="4" w:space="0" w:color="auto"/>
              <w:right w:val="single" w:sz="4" w:space="0" w:color="auto"/>
            </w:tcBorders>
            <w:vAlign w:val="center"/>
          </w:tcPr>
          <w:p w:rsidR="00FD0BF0" w:rsidRDefault="00FD0BF0">
            <w:pPr>
              <w:jc w:val="center"/>
              <w:rPr>
                <w:rFonts w:ascii="宋体" w:hAnsi="宋体"/>
                <w:szCs w:val="21"/>
              </w:rPr>
            </w:pPr>
          </w:p>
        </w:tc>
        <w:tc>
          <w:tcPr>
            <w:tcW w:w="1768" w:type="dxa"/>
            <w:vMerge/>
            <w:tcBorders>
              <w:left w:val="single" w:sz="4" w:space="0" w:color="auto"/>
              <w:right w:val="single" w:sz="4" w:space="0" w:color="auto"/>
            </w:tcBorders>
            <w:vAlign w:val="center"/>
          </w:tcPr>
          <w:p w:rsidR="00FD0BF0" w:rsidRDefault="00FD0BF0">
            <w:pPr>
              <w:rPr>
                <w:rFonts w:ascii="宋体" w:hAnsi="宋体"/>
                <w:szCs w:val="21"/>
              </w:rPr>
            </w:pPr>
          </w:p>
        </w:tc>
        <w:tc>
          <w:tcPr>
            <w:tcW w:w="6993" w:type="dxa"/>
            <w:tcBorders>
              <w:top w:val="single" w:sz="4" w:space="0" w:color="auto"/>
              <w:left w:val="single" w:sz="4" w:space="0" w:color="auto"/>
              <w:bottom w:val="single" w:sz="4" w:space="0" w:color="auto"/>
              <w:right w:val="single" w:sz="4" w:space="0" w:color="auto"/>
            </w:tcBorders>
          </w:tcPr>
          <w:p w:rsidR="00FD0BF0" w:rsidRDefault="009C0891">
            <w:pPr>
              <w:rPr>
                <w:rFonts w:ascii="宋体" w:hAnsi="宋体"/>
                <w:szCs w:val="21"/>
              </w:rPr>
            </w:pPr>
            <w:r>
              <w:rPr>
                <w:rFonts w:ascii="宋体" w:hAnsi="宋体" w:hint="eastAsia"/>
                <w:bCs/>
                <w:szCs w:val="21"/>
              </w:rPr>
              <w:t>2.3</w:t>
            </w:r>
            <w:r>
              <w:rPr>
                <w:rFonts w:ascii="宋体" w:hAnsi="宋体" w:hint="eastAsia"/>
                <w:szCs w:val="21"/>
              </w:rPr>
              <w:t>根据自行现场的调研，对甲方要求的智能化</w:t>
            </w:r>
            <w:r>
              <w:rPr>
                <w:rFonts w:ascii="宋体" w:hAnsi="宋体"/>
                <w:szCs w:val="21"/>
              </w:rPr>
              <w:t>建设要求</w:t>
            </w:r>
            <w:r>
              <w:rPr>
                <w:rFonts w:ascii="宋体" w:hAnsi="宋体" w:hint="eastAsia"/>
                <w:szCs w:val="21"/>
              </w:rPr>
              <w:t>，能结合自身产品表达出清晰的思路</w:t>
            </w:r>
            <w:r>
              <w:rPr>
                <w:rFonts w:ascii="宋体" w:hAnsi="宋体" w:hint="eastAsia"/>
                <w:bCs/>
                <w:szCs w:val="21"/>
              </w:rPr>
              <w:t>。</w:t>
            </w:r>
          </w:p>
        </w:tc>
      </w:tr>
      <w:tr w:rsidR="00FD0BF0">
        <w:trPr>
          <w:trHeight w:val="646"/>
        </w:trPr>
        <w:tc>
          <w:tcPr>
            <w:tcW w:w="698" w:type="dxa"/>
            <w:vMerge/>
            <w:tcBorders>
              <w:left w:val="single" w:sz="4" w:space="0" w:color="auto"/>
              <w:right w:val="single" w:sz="4" w:space="0" w:color="auto"/>
            </w:tcBorders>
            <w:vAlign w:val="center"/>
          </w:tcPr>
          <w:p w:rsidR="00FD0BF0" w:rsidRDefault="00FD0BF0">
            <w:pPr>
              <w:jc w:val="center"/>
              <w:rPr>
                <w:rFonts w:ascii="宋体" w:hAnsi="宋体"/>
                <w:szCs w:val="21"/>
              </w:rPr>
            </w:pPr>
          </w:p>
        </w:tc>
        <w:tc>
          <w:tcPr>
            <w:tcW w:w="1768" w:type="dxa"/>
            <w:vMerge/>
            <w:tcBorders>
              <w:left w:val="single" w:sz="4" w:space="0" w:color="auto"/>
              <w:right w:val="single" w:sz="4" w:space="0" w:color="auto"/>
            </w:tcBorders>
            <w:vAlign w:val="center"/>
          </w:tcPr>
          <w:p w:rsidR="00FD0BF0" w:rsidRDefault="00FD0BF0">
            <w:pPr>
              <w:rPr>
                <w:rFonts w:ascii="宋体" w:hAnsi="宋体"/>
                <w:szCs w:val="21"/>
              </w:rPr>
            </w:pPr>
          </w:p>
        </w:tc>
        <w:tc>
          <w:tcPr>
            <w:tcW w:w="6993" w:type="dxa"/>
            <w:tcBorders>
              <w:top w:val="single" w:sz="4" w:space="0" w:color="auto"/>
              <w:left w:val="single" w:sz="4" w:space="0" w:color="auto"/>
              <w:bottom w:val="single" w:sz="4" w:space="0" w:color="auto"/>
              <w:right w:val="single" w:sz="4" w:space="0" w:color="auto"/>
            </w:tcBorders>
          </w:tcPr>
          <w:p w:rsidR="00FD0BF0" w:rsidRDefault="009C0891">
            <w:pPr>
              <w:rPr>
                <w:rFonts w:ascii="宋体" w:hAnsi="宋体"/>
                <w:bCs/>
                <w:szCs w:val="21"/>
              </w:rPr>
            </w:pPr>
            <w:r>
              <w:rPr>
                <w:rFonts w:ascii="宋体" w:hAnsi="宋体" w:hint="eastAsia"/>
                <w:bCs/>
                <w:szCs w:val="21"/>
              </w:rPr>
              <w:t>2.4</w:t>
            </w:r>
            <w:r>
              <w:rPr>
                <w:rFonts w:ascii="宋体" w:hAnsi="宋体" w:hint="eastAsia"/>
                <w:bCs/>
                <w:szCs w:val="21"/>
              </w:rPr>
              <w:t>项目实施及管理：投标人应</w:t>
            </w:r>
            <w:r>
              <w:rPr>
                <w:rFonts w:ascii="宋体" w:hAnsi="宋体" w:cs="Arial" w:hint="eastAsia"/>
                <w:kern w:val="0"/>
                <w:szCs w:val="21"/>
              </w:rPr>
              <w:t>提供目组织、项目推进、质量保证、测试运行、验收等内容方案，切实可行，落地实施思路清晰、进度安排科学合理</w:t>
            </w:r>
            <w:r>
              <w:rPr>
                <w:rFonts w:ascii="宋体" w:hAnsi="宋体" w:hint="eastAsia"/>
                <w:bCs/>
                <w:szCs w:val="21"/>
              </w:rPr>
              <w:t>。</w:t>
            </w:r>
          </w:p>
        </w:tc>
      </w:tr>
      <w:tr w:rsidR="00FD0BF0">
        <w:trPr>
          <w:trHeight w:val="646"/>
        </w:trPr>
        <w:tc>
          <w:tcPr>
            <w:tcW w:w="698" w:type="dxa"/>
            <w:vMerge/>
            <w:tcBorders>
              <w:left w:val="single" w:sz="4" w:space="0" w:color="auto"/>
              <w:bottom w:val="single" w:sz="4" w:space="0" w:color="auto"/>
              <w:right w:val="single" w:sz="4" w:space="0" w:color="auto"/>
            </w:tcBorders>
            <w:vAlign w:val="center"/>
          </w:tcPr>
          <w:p w:rsidR="00FD0BF0" w:rsidRDefault="00FD0BF0">
            <w:pPr>
              <w:jc w:val="center"/>
              <w:rPr>
                <w:rFonts w:ascii="宋体" w:hAnsi="宋体"/>
                <w:szCs w:val="21"/>
              </w:rPr>
            </w:pPr>
          </w:p>
        </w:tc>
        <w:tc>
          <w:tcPr>
            <w:tcW w:w="1768" w:type="dxa"/>
            <w:vMerge/>
            <w:tcBorders>
              <w:left w:val="single" w:sz="4" w:space="0" w:color="auto"/>
              <w:bottom w:val="single" w:sz="4" w:space="0" w:color="auto"/>
              <w:right w:val="single" w:sz="4" w:space="0" w:color="auto"/>
            </w:tcBorders>
            <w:vAlign w:val="center"/>
          </w:tcPr>
          <w:p w:rsidR="00FD0BF0" w:rsidRDefault="00FD0BF0">
            <w:pPr>
              <w:rPr>
                <w:rFonts w:ascii="宋体" w:hAnsi="宋体"/>
                <w:szCs w:val="21"/>
              </w:rPr>
            </w:pPr>
          </w:p>
        </w:tc>
        <w:tc>
          <w:tcPr>
            <w:tcW w:w="6993" w:type="dxa"/>
            <w:tcBorders>
              <w:top w:val="single" w:sz="4" w:space="0" w:color="auto"/>
              <w:left w:val="single" w:sz="4" w:space="0" w:color="auto"/>
              <w:bottom w:val="single" w:sz="4" w:space="0" w:color="auto"/>
              <w:right w:val="single" w:sz="4" w:space="0" w:color="auto"/>
            </w:tcBorders>
          </w:tcPr>
          <w:p w:rsidR="00FD0BF0" w:rsidRDefault="009C0891">
            <w:pPr>
              <w:rPr>
                <w:rFonts w:ascii="宋体" w:hAnsi="宋体"/>
                <w:bCs/>
                <w:szCs w:val="21"/>
              </w:rPr>
            </w:pPr>
            <w:r>
              <w:rPr>
                <w:rFonts w:ascii="宋体" w:hAnsi="宋体" w:hint="eastAsia"/>
                <w:bCs/>
                <w:szCs w:val="21"/>
              </w:rPr>
              <w:t>2.5</w:t>
            </w:r>
            <w:r>
              <w:rPr>
                <w:rFonts w:ascii="宋体" w:hAnsi="宋体" w:hint="eastAsia"/>
                <w:bCs/>
                <w:szCs w:val="21"/>
              </w:rPr>
              <w:t>投标人应提供切实可行的</w:t>
            </w:r>
            <w:r>
              <w:rPr>
                <w:rFonts w:ascii="宋体" w:hAnsi="宋体" w:cs="Arial" w:hint="eastAsia"/>
                <w:szCs w:val="21"/>
              </w:rPr>
              <w:t>售后服务响应及保障方案</w:t>
            </w:r>
          </w:p>
        </w:tc>
      </w:tr>
    </w:tbl>
    <w:p w:rsidR="00FD0BF0" w:rsidRDefault="009C0891">
      <w:pPr>
        <w:spacing w:line="400" w:lineRule="atLeast"/>
        <w:ind w:left="360"/>
        <w:rPr>
          <w:rFonts w:ascii="宋体" w:hAnsi="宋体"/>
          <w:szCs w:val="21"/>
        </w:rPr>
      </w:pPr>
      <w:bookmarkStart w:id="4" w:name="_Toc169877528"/>
      <w:bookmarkStart w:id="5" w:name="_Toc169944075"/>
      <w:r>
        <w:rPr>
          <w:rFonts w:ascii="宋体" w:hAnsi="宋体" w:hint="eastAsia"/>
          <w:szCs w:val="21"/>
        </w:rPr>
        <w:t>2</w:t>
      </w:r>
      <w:r>
        <w:rPr>
          <w:rFonts w:ascii="宋体" w:hAnsi="宋体" w:hint="eastAsia"/>
          <w:szCs w:val="21"/>
        </w:rPr>
        <w:t>）商务因素</w:t>
      </w:r>
      <w:bookmarkEnd w:id="4"/>
      <w:bookmarkEnd w:id="5"/>
    </w:p>
    <w:tbl>
      <w:tblPr>
        <w:tblW w:w="9356" w:type="dxa"/>
        <w:tblInd w:w="250" w:type="dxa"/>
        <w:tblLayout w:type="fixed"/>
        <w:tblLook w:val="04A0" w:firstRow="1" w:lastRow="0" w:firstColumn="1" w:lastColumn="0" w:noHBand="0" w:noVBand="1"/>
      </w:tblPr>
      <w:tblGrid>
        <w:gridCol w:w="709"/>
        <w:gridCol w:w="1842"/>
        <w:gridCol w:w="6805"/>
      </w:tblGrid>
      <w:tr w:rsidR="00FD0BF0">
        <w:trPr>
          <w:trHeight w:val="219"/>
          <w:tblHeader/>
        </w:trPr>
        <w:tc>
          <w:tcPr>
            <w:tcW w:w="709" w:type="dxa"/>
            <w:tcBorders>
              <w:top w:val="single" w:sz="4" w:space="0" w:color="auto"/>
              <w:left w:val="single" w:sz="4" w:space="0" w:color="auto"/>
              <w:bottom w:val="single" w:sz="4" w:space="0" w:color="auto"/>
              <w:right w:val="single" w:sz="4" w:space="0" w:color="auto"/>
            </w:tcBorders>
            <w:vAlign w:val="center"/>
          </w:tcPr>
          <w:p w:rsidR="00FD0BF0" w:rsidRDefault="009C0891">
            <w:pPr>
              <w:widowControl/>
              <w:jc w:val="center"/>
              <w:rPr>
                <w:rFonts w:ascii="宋体" w:hAnsi="宋体"/>
                <w:szCs w:val="21"/>
              </w:rPr>
            </w:pPr>
            <w:r>
              <w:rPr>
                <w:rFonts w:ascii="宋体" w:hAnsi="宋体" w:hint="eastAsia"/>
                <w:szCs w:val="21"/>
              </w:rPr>
              <w:t>序号</w:t>
            </w:r>
          </w:p>
        </w:tc>
        <w:tc>
          <w:tcPr>
            <w:tcW w:w="1842" w:type="dxa"/>
            <w:tcBorders>
              <w:top w:val="single" w:sz="4" w:space="0" w:color="auto"/>
              <w:left w:val="nil"/>
              <w:bottom w:val="single" w:sz="4" w:space="0" w:color="auto"/>
              <w:right w:val="single" w:sz="4" w:space="0" w:color="auto"/>
            </w:tcBorders>
            <w:vAlign w:val="center"/>
          </w:tcPr>
          <w:p w:rsidR="00FD0BF0" w:rsidRDefault="009C0891">
            <w:pPr>
              <w:widowControl/>
              <w:jc w:val="center"/>
              <w:rPr>
                <w:rFonts w:ascii="宋体" w:hAnsi="宋体"/>
                <w:szCs w:val="21"/>
              </w:rPr>
            </w:pPr>
            <w:r>
              <w:rPr>
                <w:rFonts w:ascii="宋体" w:hAnsi="宋体" w:hint="eastAsia"/>
                <w:szCs w:val="21"/>
              </w:rPr>
              <w:t>评审项目</w:t>
            </w:r>
          </w:p>
        </w:tc>
        <w:tc>
          <w:tcPr>
            <w:tcW w:w="6805" w:type="dxa"/>
            <w:tcBorders>
              <w:top w:val="single" w:sz="4" w:space="0" w:color="auto"/>
              <w:left w:val="nil"/>
              <w:bottom w:val="single" w:sz="4" w:space="0" w:color="auto"/>
              <w:right w:val="single" w:sz="4" w:space="0" w:color="auto"/>
            </w:tcBorders>
            <w:vAlign w:val="center"/>
          </w:tcPr>
          <w:p w:rsidR="00FD0BF0" w:rsidRDefault="009C0891">
            <w:pPr>
              <w:widowControl/>
              <w:jc w:val="center"/>
              <w:rPr>
                <w:rFonts w:ascii="宋体" w:hAnsi="宋体"/>
                <w:szCs w:val="21"/>
              </w:rPr>
            </w:pPr>
            <w:r>
              <w:rPr>
                <w:rFonts w:ascii="宋体" w:hAnsi="宋体" w:hint="eastAsia"/>
                <w:szCs w:val="21"/>
              </w:rPr>
              <w:t>评审内容及评分标准</w:t>
            </w:r>
          </w:p>
        </w:tc>
      </w:tr>
      <w:tr w:rsidR="00FD0BF0">
        <w:trPr>
          <w:trHeight w:val="670"/>
        </w:trPr>
        <w:tc>
          <w:tcPr>
            <w:tcW w:w="709" w:type="dxa"/>
            <w:vMerge w:val="restart"/>
            <w:tcBorders>
              <w:top w:val="nil"/>
              <w:left w:val="single" w:sz="4" w:space="0" w:color="auto"/>
              <w:right w:val="single" w:sz="4" w:space="0" w:color="auto"/>
            </w:tcBorders>
            <w:vAlign w:val="center"/>
          </w:tcPr>
          <w:p w:rsidR="00FD0BF0" w:rsidRDefault="009C0891">
            <w:pPr>
              <w:jc w:val="center"/>
              <w:rPr>
                <w:rFonts w:ascii="宋体" w:hAnsi="宋体"/>
                <w:szCs w:val="21"/>
              </w:rPr>
            </w:pPr>
            <w:r>
              <w:rPr>
                <w:rFonts w:ascii="宋体" w:hAnsi="宋体" w:hint="eastAsia"/>
                <w:kern w:val="0"/>
                <w:szCs w:val="21"/>
              </w:rPr>
              <w:lastRenderedPageBreak/>
              <w:t>1</w:t>
            </w:r>
          </w:p>
        </w:tc>
        <w:tc>
          <w:tcPr>
            <w:tcW w:w="1842" w:type="dxa"/>
            <w:vMerge w:val="restart"/>
            <w:tcBorders>
              <w:top w:val="nil"/>
              <w:left w:val="single" w:sz="4" w:space="0" w:color="auto"/>
              <w:right w:val="single" w:sz="4" w:space="0" w:color="auto"/>
            </w:tcBorders>
            <w:vAlign w:val="center"/>
          </w:tcPr>
          <w:p w:rsidR="00FD0BF0" w:rsidRDefault="009C0891">
            <w:pPr>
              <w:widowControl/>
              <w:jc w:val="center"/>
              <w:rPr>
                <w:rFonts w:ascii="宋体" w:hAnsi="宋体"/>
                <w:szCs w:val="21"/>
              </w:rPr>
            </w:pPr>
            <w:r>
              <w:rPr>
                <w:rFonts w:ascii="宋体" w:hAnsi="宋体" w:hint="eastAsia"/>
                <w:szCs w:val="21"/>
              </w:rPr>
              <w:t>投标人综合实力</w:t>
            </w:r>
          </w:p>
        </w:tc>
        <w:tc>
          <w:tcPr>
            <w:tcW w:w="6805" w:type="dxa"/>
            <w:tcBorders>
              <w:top w:val="nil"/>
              <w:left w:val="nil"/>
              <w:bottom w:val="single" w:sz="4" w:space="0" w:color="auto"/>
              <w:right w:val="single" w:sz="4" w:space="0" w:color="auto"/>
            </w:tcBorders>
          </w:tcPr>
          <w:p w:rsidR="00FD0BF0" w:rsidRDefault="009C0891">
            <w:pPr>
              <w:pStyle w:val="ad"/>
              <w:widowControl/>
              <w:ind w:firstLineChars="0" w:firstLine="0"/>
              <w:rPr>
                <w:rFonts w:ascii="宋体" w:hAnsi="宋体"/>
                <w:szCs w:val="21"/>
              </w:rPr>
            </w:pPr>
            <w:r>
              <w:rPr>
                <w:rFonts w:ascii="宋体" w:hAnsi="宋体" w:hint="eastAsia"/>
                <w:szCs w:val="21"/>
              </w:rPr>
              <w:t>1.1</w:t>
            </w:r>
            <w:r>
              <w:rPr>
                <w:rFonts w:ascii="宋体" w:hAnsi="宋体" w:hint="eastAsia"/>
                <w:szCs w:val="21"/>
              </w:rPr>
              <w:t>投标人企业成立</w:t>
            </w:r>
            <w:r>
              <w:rPr>
                <w:rFonts w:ascii="宋体" w:hAnsi="宋体" w:hint="eastAsia"/>
                <w:szCs w:val="21"/>
              </w:rPr>
              <w:t>6</w:t>
            </w:r>
            <w:r>
              <w:rPr>
                <w:rFonts w:ascii="宋体" w:hAnsi="宋体" w:hint="eastAsia"/>
                <w:szCs w:val="21"/>
              </w:rPr>
              <w:t>年以上，且注册资金不小于</w:t>
            </w:r>
            <w:r>
              <w:rPr>
                <w:rFonts w:ascii="宋体" w:hAnsi="宋体" w:hint="eastAsia"/>
                <w:szCs w:val="21"/>
              </w:rPr>
              <w:t>1000</w:t>
            </w:r>
            <w:r>
              <w:rPr>
                <w:rFonts w:ascii="宋体" w:hAnsi="宋体" w:hint="eastAsia"/>
                <w:szCs w:val="21"/>
              </w:rPr>
              <w:t>万，具有</w:t>
            </w:r>
            <w:r>
              <w:rPr>
                <w:rFonts w:ascii="宋体" w:hAnsi="宋体" w:hint="eastAsia"/>
                <w:szCs w:val="21"/>
              </w:rPr>
              <w:t>ISO9001</w:t>
            </w:r>
            <w:r>
              <w:rPr>
                <w:rFonts w:ascii="宋体" w:hAnsi="宋体" w:hint="eastAsia"/>
                <w:szCs w:val="21"/>
              </w:rPr>
              <w:t>证书。</w:t>
            </w:r>
          </w:p>
        </w:tc>
      </w:tr>
      <w:tr w:rsidR="00FD0BF0">
        <w:trPr>
          <w:trHeight w:val="70"/>
        </w:trPr>
        <w:tc>
          <w:tcPr>
            <w:tcW w:w="709" w:type="dxa"/>
            <w:vMerge/>
            <w:tcBorders>
              <w:left w:val="single" w:sz="4" w:space="0" w:color="auto"/>
              <w:right w:val="single" w:sz="4" w:space="0" w:color="auto"/>
            </w:tcBorders>
            <w:vAlign w:val="center"/>
          </w:tcPr>
          <w:p w:rsidR="00FD0BF0" w:rsidRDefault="00FD0BF0">
            <w:pPr>
              <w:widowControl/>
              <w:jc w:val="left"/>
              <w:rPr>
                <w:rFonts w:ascii="宋体" w:hAnsi="宋体"/>
                <w:szCs w:val="21"/>
              </w:rPr>
            </w:pPr>
          </w:p>
        </w:tc>
        <w:tc>
          <w:tcPr>
            <w:tcW w:w="1842" w:type="dxa"/>
            <w:vMerge/>
            <w:tcBorders>
              <w:left w:val="single" w:sz="4" w:space="0" w:color="auto"/>
              <w:right w:val="single" w:sz="4" w:space="0" w:color="auto"/>
            </w:tcBorders>
            <w:vAlign w:val="center"/>
          </w:tcPr>
          <w:p w:rsidR="00FD0BF0" w:rsidRDefault="00FD0BF0">
            <w:pPr>
              <w:widowControl/>
              <w:jc w:val="left"/>
              <w:rPr>
                <w:rFonts w:ascii="宋体" w:hAnsi="宋体"/>
                <w:szCs w:val="21"/>
              </w:rPr>
            </w:pPr>
          </w:p>
        </w:tc>
        <w:tc>
          <w:tcPr>
            <w:tcW w:w="6805" w:type="dxa"/>
            <w:tcBorders>
              <w:top w:val="nil"/>
              <w:left w:val="nil"/>
              <w:bottom w:val="single" w:sz="4" w:space="0" w:color="auto"/>
              <w:right w:val="single" w:sz="4" w:space="0" w:color="auto"/>
            </w:tcBorders>
          </w:tcPr>
          <w:p w:rsidR="00FD0BF0" w:rsidRDefault="009C0891">
            <w:pPr>
              <w:widowControl/>
              <w:rPr>
                <w:rFonts w:ascii="宋体" w:hAnsi="宋体"/>
                <w:szCs w:val="21"/>
              </w:rPr>
            </w:pPr>
            <w:r>
              <w:rPr>
                <w:rFonts w:ascii="宋体" w:hAnsi="宋体" w:hint="eastAsia"/>
                <w:szCs w:val="21"/>
              </w:rPr>
              <w:t>1.2</w:t>
            </w:r>
            <w:r>
              <w:rPr>
                <w:rFonts w:ascii="宋体" w:hAnsi="宋体" w:hint="eastAsia"/>
                <w:szCs w:val="21"/>
              </w:rPr>
              <w:t>投标人具有高新技术企业证书。</w:t>
            </w:r>
          </w:p>
        </w:tc>
      </w:tr>
      <w:tr w:rsidR="00FD0BF0">
        <w:trPr>
          <w:trHeight w:val="70"/>
        </w:trPr>
        <w:tc>
          <w:tcPr>
            <w:tcW w:w="709" w:type="dxa"/>
            <w:vMerge/>
            <w:tcBorders>
              <w:left w:val="single" w:sz="4" w:space="0" w:color="auto"/>
              <w:right w:val="single" w:sz="4" w:space="0" w:color="auto"/>
            </w:tcBorders>
            <w:vAlign w:val="center"/>
          </w:tcPr>
          <w:p w:rsidR="00FD0BF0" w:rsidRDefault="00FD0BF0">
            <w:pPr>
              <w:widowControl/>
              <w:jc w:val="left"/>
              <w:rPr>
                <w:rFonts w:ascii="宋体" w:hAnsi="宋体"/>
                <w:szCs w:val="21"/>
              </w:rPr>
            </w:pPr>
          </w:p>
        </w:tc>
        <w:tc>
          <w:tcPr>
            <w:tcW w:w="1842" w:type="dxa"/>
            <w:vMerge/>
            <w:tcBorders>
              <w:left w:val="single" w:sz="4" w:space="0" w:color="auto"/>
              <w:right w:val="single" w:sz="4" w:space="0" w:color="auto"/>
            </w:tcBorders>
            <w:vAlign w:val="center"/>
          </w:tcPr>
          <w:p w:rsidR="00FD0BF0" w:rsidRDefault="00FD0BF0">
            <w:pPr>
              <w:widowControl/>
              <w:jc w:val="left"/>
              <w:rPr>
                <w:rFonts w:ascii="宋体" w:hAnsi="宋体"/>
                <w:szCs w:val="21"/>
              </w:rPr>
            </w:pPr>
          </w:p>
        </w:tc>
        <w:tc>
          <w:tcPr>
            <w:tcW w:w="6805" w:type="dxa"/>
            <w:tcBorders>
              <w:top w:val="nil"/>
              <w:left w:val="nil"/>
              <w:bottom w:val="single" w:sz="4" w:space="0" w:color="auto"/>
              <w:right w:val="single" w:sz="4" w:space="0" w:color="auto"/>
            </w:tcBorders>
          </w:tcPr>
          <w:p w:rsidR="00FD0BF0" w:rsidRDefault="009C0891">
            <w:pPr>
              <w:widowControl/>
              <w:rPr>
                <w:rFonts w:ascii="宋体" w:hAnsi="宋体"/>
                <w:szCs w:val="21"/>
              </w:rPr>
            </w:pPr>
            <w:r>
              <w:rPr>
                <w:rFonts w:ascii="宋体" w:hAnsi="宋体" w:hint="eastAsia"/>
                <w:szCs w:val="21"/>
              </w:rPr>
              <w:t>1.3</w:t>
            </w:r>
            <w:r>
              <w:rPr>
                <w:rFonts w:ascii="宋体" w:hAnsi="宋体" w:hint="eastAsia"/>
                <w:szCs w:val="21"/>
              </w:rPr>
              <w:t>投标人具有软件企业证书。</w:t>
            </w:r>
          </w:p>
        </w:tc>
      </w:tr>
      <w:tr w:rsidR="00FD0BF0">
        <w:trPr>
          <w:trHeight w:val="553"/>
        </w:trPr>
        <w:tc>
          <w:tcPr>
            <w:tcW w:w="709" w:type="dxa"/>
            <w:tcBorders>
              <w:top w:val="single" w:sz="4" w:space="0" w:color="auto"/>
              <w:left w:val="single" w:sz="4" w:space="0" w:color="auto"/>
              <w:bottom w:val="single" w:sz="4" w:space="0" w:color="auto"/>
              <w:right w:val="single" w:sz="4" w:space="0" w:color="auto"/>
            </w:tcBorders>
            <w:vAlign w:val="center"/>
          </w:tcPr>
          <w:p w:rsidR="00FD0BF0" w:rsidRDefault="009C0891">
            <w:pPr>
              <w:widowControl/>
              <w:jc w:val="center"/>
              <w:rPr>
                <w:rFonts w:ascii="宋体" w:hAnsi="宋体"/>
                <w:szCs w:val="21"/>
              </w:rPr>
            </w:pPr>
            <w:r>
              <w:rPr>
                <w:rFonts w:ascii="宋体" w:hAnsi="宋体" w:hint="eastAsia"/>
                <w:szCs w:val="21"/>
              </w:rPr>
              <w:t>2</w:t>
            </w:r>
          </w:p>
        </w:tc>
        <w:tc>
          <w:tcPr>
            <w:tcW w:w="1842" w:type="dxa"/>
            <w:tcBorders>
              <w:top w:val="single" w:sz="4" w:space="0" w:color="auto"/>
              <w:left w:val="nil"/>
              <w:bottom w:val="single" w:sz="4" w:space="0" w:color="auto"/>
              <w:right w:val="single" w:sz="4" w:space="0" w:color="auto"/>
            </w:tcBorders>
            <w:vAlign w:val="center"/>
          </w:tcPr>
          <w:p w:rsidR="00FD0BF0" w:rsidRDefault="009C0891">
            <w:pPr>
              <w:widowControl/>
              <w:jc w:val="center"/>
              <w:rPr>
                <w:rFonts w:ascii="宋体" w:hAnsi="宋体"/>
                <w:szCs w:val="21"/>
              </w:rPr>
            </w:pPr>
            <w:r>
              <w:rPr>
                <w:rFonts w:ascii="宋体" w:hAnsi="宋体" w:hint="eastAsia"/>
                <w:szCs w:val="21"/>
              </w:rPr>
              <w:t>投标人项目经验</w:t>
            </w:r>
          </w:p>
        </w:tc>
        <w:tc>
          <w:tcPr>
            <w:tcW w:w="6805" w:type="dxa"/>
            <w:tcBorders>
              <w:top w:val="single" w:sz="4" w:space="0" w:color="auto"/>
              <w:left w:val="nil"/>
              <w:bottom w:val="single" w:sz="4" w:space="0" w:color="auto"/>
              <w:right w:val="single" w:sz="4" w:space="0" w:color="auto"/>
            </w:tcBorders>
            <w:vAlign w:val="center"/>
          </w:tcPr>
          <w:p w:rsidR="00FD0BF0" w:rsidRDefault="009C0891">
            <w:pPr>
              <w:widowControl/>
              <w:tabs>
                <w:tab w:val="left" w:pos="2041"/>
                <w:tab w:val="left" w:pos="5907"/>
                <w:tab w:val="left" w:pos="9344"/>
              </w:tabs>
              <w:adjustRightInd w:val="0"/>
              <w:snapToGrid w:val="0"/>
              <w:spacing w:line="276" w:lineRule="auto"/>
              <w:ind w:right="-40"/>
              <w:rPr>
                <w:rFonts w:ascii="宋体" w:hAnsi="宋体"/>
                <w:szCs w:val="21"/>
              </w:rPr>
            </w:pPr>
            <w:r>
              <w:rPr>
                <w:rFonts w:ascii="宋体" w:hAnsi="宋体" w:hint="eastAsia"/>
                <w:szCs w:val="21"/>
              </w:rPr>
              <w:t>2.1</w:t>
            </w:r>
            <w:r>
              <w:rPr>
                <w:rFonts w:ascii="宋体" w:hAnsi="宋体" w:hint="eastAsia"/>
                <w:szCs w:val="21"/>
              </w:rPr>
              <w:t>投标人具有承担过相关项目建设的案例经验。需提供相关合同及项目验收材料复印件。</w:t>
            </w:r>
          </w:p>
        </w:tc>
      </w:tr>
      <w:tr w:rsidR="00FD0BF0">
        <w:trPr>
          <w:trHeight w:val="567"/>
        </w:trPr>
        <w:tc>
          <w:tcPr>
            <w:tcW w:w="709" w:type="dxa"/>
            <w:vMerge w:val="restart"/>
            <w:tcBorders>
              <w:top w:val="single" w:sz="4" w:space="0" w:color="auto"/>
              <w:left w:val="single" w:sz="4" w:space="0" w:color="auto"/>
              <w:right w:val="single" w:sz="4" w:space="0" w:color="auto"/>
            </w:tcBorders>
            <w:vAlign w:val="center"/>
          </w:tcPr>
          <w:p w:rsidR="00FD0BF0" w:rsidRDefault="009C0891">
            <w:pPr>
              <w:widowControl/>
              <w:jc w:val="center"/>
              <w:rPr>
                <w:rFonts w:ascii="宋体" w:hAnsi="宋体"/>
                <w:szCs w:val="21"/>
              </w:rPr>
            </w:pPr>
            <w:r>
              <w:rPr>
                <w:rFonts w:ascii="宋体" w:hAnsi="宋体" w:hint="eastAsia"/>
                <w:szCs w:val="21"/>
              </w:rPr>
              <w:t>3</w:t>
            </w:r>
          </w:p>
        </w:tc>
        <w:tc>
          <w:tcPr>
            <w:tcW w:w="1842" w:type="dxa"/>
            <w:vMerge w:val="restart"/>
            <w:tcBorders>
              <w:top w:val="single" w:sz="4" w:space="0" w:color="auto"/>
              <w:left w:val="single" w:sz="4" w:space="0" w:color="auto"/>
              <w:right w:val="single" w:sz="4" w:space="0" w:color="auto"/>
            </w:tcBorders>
            <w:vAlign w:val="center"/>
          </w:tcPr>
          <w:p w:rsidR="00FD0BF0" w:rsidRDefault="009C0891">
            <w:pPr>
              <w:widowControl/>
              <w:jc w:val="center"/>
              <w:rPr>
                <w:rFonts w:ascii="宋体" w:hAnsi="宋体"/>
                <w:szCs w:val="21"/>
              </w:rPr>
            </w:pPr>
            <w:r>
              <w:rPr>
                <w:rFonts w:ascii="宋体" w:hAnsi="宋体" w:hint="eastAsia"/>
                <w:szCs w:val="21"/>
              </w:rPr>
              <w:t>本地化服务能力</w:t>
            </w:r>
          </w:p>
        </w:tc>
        <w:tc>
          <w:tcPr>
            <w:tcW w:w="6805" w:type="dxa"/>
            <w:tcBorders>
              <w:top w:val="single" w:sz="4" w:space="0" w:color="auto"/>
              <w:left w:val="single" w:sz="4" w:space="0" w:color="auto"/>
              <w:bottom w:val="single" w:sz="4" w:space="0" w:color="auto"/>
              <w:right w:val="single" w:sz="4" w:space="0" w:color="auto"/>
            </w:tcBorders>
          </w:tcPr>
          <w:p w:rsidR="00FD0BF0" w:rsidRDefault="009C0891">
            <w:pPr>
              <w:widowControl/>
              <w:tabs>
                <w:tab w:val="left" w:pos="2041"/>
                <w:tab w:val="left" w:pos="5907"/>
                <w:tab w:val="left" w:pos="9344"/>
              </w:tabs>
              <w:adjustRightInd w:val="0"/>
              <w:snapToGrid w:val="0"/>
              <w:spacing w:line="276" w:lineRule="auto"/>
              <w:ind w:right="-40"/>
              <w:rPr>
                <w:rFonts w:ascii="宋体" w:hAnsi="宋体"/>
                <w:szCs w:val="21"/>
              </w:rPr>
            </w:pPr>
            <w:r>
              <w:rPr>
                <w:rFonts w:ascii="宋体" w:hAnsi="宋体" w:hint="eastAsia"/>
                <w:szCs w:val="21"/>
              </w:rPr>
              <w:t>3.1</w:t>
            </w:r>
            <w:r>
              <w:rPr>
                <w:rFonts w:ascii="宋体" w:hAnsi="宋体" w:hint="eastAsia"/>
                <w:szCs w:val="21"/>
              </w:rPr>
              <w:t>投标人注册地为福州本地，或在福州本地有分公司</w:t>
            </w:r>
          </w:p>
        </w:tc>
      </w:tr>
      <w:tr w:rsidR="00FD0BF0">
        <w:trPr>
          <w:trHeight w:val="477"/>
        </w:trPr>
        <w:tc>
          <w:tcPr>
            <w:tcW w:w="709" w:type="dxa"/>
            <w:vMerge/>
            <w:tcBorders>
              <w:left w:val="single" w:sz="4" w:space="0" w:color="auto"/>
              <w:right w:val="single" w:sz="4" w:space="0" w:color="auto"/>
            </w:tcBorders>
            <w:vAlign w:val="center"/>
          </w:tcPr>
          <w:p w:rsidR="00FD0BF0" w:rsidRDefault="00FD0BF0">
            <w:pPr>
              <w:widowControl/>
              <w:jc w:val="center"/>
              <w:rPr>
                <w:rFonts w:ascii="宋体" w:hAnsi="宋体"/>
                <w:szCs w:val="21"/>
              </w:rPr>
            </w:pPr>
          </w:p>
        </w:tc>
        <w:tc>
          <w:tcPr>
            <w:tcW w:w="1842" w:type="dxa"/>
            <w:vMerge/>
            <w:tcBorders>
              <w:left w:val="single" w:sz="4" w:space="0" w:color="auto"/>
              <w:right w:val="single" w:sz="4" w:space="0" w:color="auto"/>
            </w:tcBorders>
            <w:vAlign w:val="center"/>
          </w:tcPr>
          <w:p w:rsidR="00FD0BF0" w:rsidRDefault="00FD0BF0">
            <w:pPr>
              <w:widowControl/>
              <w:jc w:val="center"/>
              <w:rPr>
                <w:rFonts w:ascii="宋体" w:hAnsi="宋体"/>
                <w:szCs w:val="21"/>
              </w:rPr>
            </w:pPr>
          </w:p>
        </w:tc>
        <w:tc>
          <w:tcPr>
            <w:tcW w:w="6805" w:type="dxa"/>
            <w:tcBorders>
              <w:top w:val="single" w:sz="4" w:space="0" w:color="auto"/>
              <w:left w:val="single" w:sz="4" w:space="0" w:color="auto"/>
              <w:bottom w:val="single" w:sz="4" w:space="0" w:color="auto"/>
              <w:right w:val="single" w:sz="4" w:space="0" w:color="auto"/>
            </w:tcBorders>
          </w:tcPr>
          <w:p w:rsidR="00FD0BF0" w:rsidRDefault="009C0891">
            <w:pPr>
              <w:widowControl/>
              <w:tabs>
                <w:tab w:val="left" w:pos="2041"/>
                <w:tab w:val="left" w:pos="5907"/>
                <w:tab w:val="left" w:pos="9344"/>
              </w:tabs>
              <w:adjustRightInd w:val="0"/>
              <w:snapToGrid w:val="0"/>
              <w:spacing w:line="276" w:lineRule="auto"/>
              <w:ind w:right="-40"/>
              <w:rPr>
                <w:rFonts w:ascii="宋体" w:hAnsi="宋体"/>
                <w:szCs w:val="21"/>
              </w:rPr>
            </w:pPr>
            <w:r>
              <w:rPr>
                <w:rFonts w:ascii="宋体" w:hAnsi="宋体" w:hint="eastAsia"/>
                <w:szCs w:val="21"/>
              </w:rPr>
              <w:t>3.2</w:t>
            </w:r>
            <w:r>
              <w:rPr>
                <w:rFonts w:ascii="宋体" w:hAnsi="宋体" w:hint="eastAsia"/>
                <w:szCs w:val="21"/>
              </w:rPr>
              <w:t>投标人所投硬件设备原厂为中国国内</w:t>
            </w:r>
          </w:p>
        </w:tc>
      </w:tr>
      <w:tr w:rsidR="00FD0BF0">
        <w:trPr>
          <w:trHeight w:val="497"/>
        </w:trPr>
        <w:tc>
          <w:tcPr>
            <w:tcW w:w="709" w:type="dxa"/>
            <w:vMerge w:val="restart"/>
            <w:tcBorders>
              <w:top w:val="single" w:sz="4" w:space="0" w:color="auto"/>
              <w:left w:val="single" w:sz="4" w:space="0" w:color="auto"/>
              <w:right w:val="single" w:sz="4" w:space="0" w:color="auto"/>
            </w:tcBorders>
            <w:vAlign w:val="center"/>
          </w:tcPr>
          <w:p w:rsidR="00FD0BF0" w:rsidRDefault="009C0891">
            <w:pPr>
              <w:widowControl/>
              <w:jc w:val="center"/>
              <w:rPr>
                <w:rFonts w:ascii="宋体" w:hAnsi="宋体"/>
                <w:szCs w:val="21"/>
              </w:rPr>
            </w:pPr>
            <w:r>
              <w:rPr>
                <w:rFonts w:ascii="宋体" w:hAnsi="宋体" w:hint="eastAsia"/>
                <w:szCs w:val="21"/>
              </w:rPr>
              <w:t>4</w:t>
            </w:r>
          </w:p>
        </w:tc>
        <w:tc>
          <w:tcPr>
            <w:tcW w:w="1842" w:type="dxa"/>
            <w:vMerge w:val="restart"/>
            <w:tcBorders>
              <w:top w:val="single" w:sz="4" w:space="0" w:color="auto"/>
              <w:left w:val="single" w:sz="4" w:space="0" w:color="auto"/>
              <w:right w:val="single" w:sz="4" w:space="0" w:color="auto"/>
            </w:tcBorders>
            <w:vAlign w:val="center"/>
          </w:tcPr>
          <w:p w:rsidR="00FD0BF0" w:rsidRDefault="009C0891">
            <w:pPr>
              <w:widowControl/>
              <w:jc w:val="center"/>
              <w:rPr>
                <w:rFonts w:ascii="宋体" w:hAnsi="宋体"/>
                <w:szCs w:val="21"/>
              </w:rPr>
            </w:pPr>
            <w:r>
              <w:rPr>
                <w:rFonts w:ascii="宋体" w:hAnsi="宋体" w:hint="eastAsia"/>
                <w:szCs w:val="21"/>
              </w:rPr>
              <w:t>项目工期及售后服务承诺</w:t>
            </w:r>
          </w:p>
        </w:tc>
        <w:tc>
          <w:tcPr>
            <w:tcW w:w="6805" w:type="dxa"/>
            <w:tcBorders>
              <w:top w:val="single" w:sz="4" w:space="0" w:color="auto"/>
              <w:left w:val="single" w:sz="4" w:space="0" w:color="auto"/>
              <w:bottom w:val="single" w:sz="4" w:space="0" w:color="auto"/>
              <w:right w:val="single" w:sz="4" w:space="0" w:color="auto"/>
            </w:tcBorders>
          </w:tcPr>
          <w:p w:rsidR="00FD0BF0" w:rsidRDefault="009C0891">
            <w:pPr>
              <w:widowControl/>
              <w:tabs>
                <w:tab w:val="left" w:pos="2041"/>
                <w:tab w:val="left" w:pos="5907"/>
                <w:tab w:val="left" w:pos="9344"/>
              </w:tabs>
              <w:adjustRightInd w:val="0"/>
              <w:snapToGrid w:val="0"/>
              <w:spacing w:line="276" w:lineRule="auto"/>
              <w:ind w:right="-40"/>
              <w:rPr>
                <w:rFonts w:ascii="宋体" w:hAnsi="宋体"/>
                <w:szCs w:val="21"/>
              </w:rPr>
            </w:pPr>
            <w:r>
              <w:rPr>
                <w:rFonts w:ascii="宋体" w:hAnsi="宋体" w:hint="eastAsia"/>
                <w:szCs w:val="21"/>
              </w:rPr>
              <w:t>4.1</w:t>
            </w:r>
            <w:r>
              <w:rPr>
                <w:rFonts w:ascii="宋体" w:hAnsi="宋体" w:hint="eastAsia"/>
                <w:szCs w:val="21"/>
              </w:rPr>
              <w:t>投标人承诺在</w:t>
            </w:r>
            <w:r>
              <w:rPr>
                <w:rFonts w:ascii="宋体" w:hAnsi="宋体" w:hint="eastAsia"/>
                <w:szCs w:val="21"/>
              </w:rPr>
              <w:t>2021</w:t>
            </w:r>
            <w:r>
              <w:rPr>
                <w:rFonts w:ascii="宋体" w:hAnsi="宋体" w:hint="eastAsia"/>
                <w:szCs w:val="21"/>
              </w:rPr>
              <w:t>年</w:t>
            </w:r>
            <w:r>
              <w:rPr>
                <w:rFonts w:ascii="宋体" w:hAnsi="宋体" w:hint="eastAsia"/>
                <w:szCs w:val="21"/>
              </w:rPr>
              <w:t>6</w:t>
            </w:r>
            <w:r>
              <w:rPr>
                <w:rFonts w:ascii="宋体" w:hAnsi="宋体" w:hint="eastAsia"/>
                <w:szCs w:val="21"/>
              </w:rPr>
              <w:t>月底之前</w:t>
            </w:r>
            <w:r>
              <w:rPr>
                <w:sz w:val="24"/>
              </w:rPr>
              <w:t>完成</w:t>
            </w:r>
            <w:r>
              <w:rPr>
                <w:rFonts w:hint="eastAsia"/>
                <w:sz w:val="24"/>
              </w:rPr>
              <w:t>竣工</w:t>
            </w:r>
          </w:p>
        </w:tc>
      </w:tr>
      <w:tr w:rsidR="00FD0BF0">
        <w:trPr>
          <w:trHeight w:val="560"/>
        </w:trPr>
        <w:tc>
          <w:tcPr>
            <w:tcW w:w="709" w:type="dxa"/>
            <w:vMerge/>
            <w:tcBorders>
              <w:left w:val="single" w:sz="4" w:space="0" w:color="auto"/>
              <w:bottom w:val="single" w:sz="4" w:space="0" w:color="auto"/>
              <w:right w:val="single" w:sz="4" w:space="0" w:color="auto"/>
            </w:tcBorders>
            <w:vAlign w:val="center"/>
          </w:tcPr>
          <w:p w:rsidR="00FD0BF0" w:rsidRDefault="00FD0BF0">
            <w:pPr>
              <w:widowControl/>
              <w:jc w:val="center"/>
              <w:rPr>
                <w:rFonts w:ascii="宋体" w:hAnsi="宋体"/>
                <w:szCs w:val="21"/>
              </w:rPr>
            </w:pPr>
          </w:p>
        </w:tc>
        <w:tc>
          <w:tcPr>
            <w:tcW w:w="1842" w:type="dxa"/>
            <w:vMerge/>
            <w:tcBorders>
              <w:left w:val="single" w:sz="4" w:space="0" w:color="auto"/>
              <w:bottom w:val="single" w:sz="4" w:space="0" w:color="auto"/>
              <w:right w:val="single" w:sz="4" w:space="0" w:color="auto"/>
            </w:tcBorders>
            <w:vAlign w:val="center"/>
          </w:tcPr>
          <w:p w:rsidR="00FD0BF0" w:rsidRDefault="00FD0BF0">
            <w:pPr>
              <w:widowControl/>
              <w:jc w:val="center"/>
              <w:rPr>
                <w:rFonts w:ascii="宋体" w:hAnsi="宋体"/>
                <w:szCs w:val="21"/>
              </w:rPr>
            </w:pPr>
          </w:p>
        </w:tc>
        <w:tc>
          <w:tcPr>
            <w:tcW w:w="6805" w:type="dxa"/>
            <w:tcBorders>
              <w:top w:val="single" w:sz="4" w:space="0" w:color="auto"/>
              <w:left w:val="single" w:sz="4" w:space="0" w:color="auto"/>
              <w:bottom w:val="single" w:sz="4" w:space="0" w:color="auto"/>
              <w:right w:val="single" w:sz="4" w:space="0" w:color="auto"/>
            </w:tcBorders>
          </w:tcPr>
          <w:p w:rsidR="00FD0BF0" w:rsidRDefault="009C0891">
            <w:pPr>
              <w:widowControl/>
              <w:tabs>
                <w:tab w:val="left" w:pos="2041"/>
                <w:tab w:val="left" w:pos="5907"/>
                <w:tab w:val="left" w:pos="9344"/>
              </w:tabs>
              <w:adjustRightInd w:val="0"/>
              <w:snapToGrid w:val="0"/>
              <w:spacing w:line="276" w:lineRule="auto"/>
              <w:ind w:right="-40"/>
              <w:rPr>
                <w:rFonts w:ascii="宋体" w:hAnsi="宋体"/>
                <w:szCs w:val="21"/>
              </w:rPr>
            </w:pPr>
            <w:r>
              <w:rPr>
                <w:rFonts w:ascii="宋体" w:hAnsi="宋体" w:hint="eastAsia"/>
                <w:szCs w:val="21"/>
              </w:rPr>
              <w:t>4.2</w:t>
            </w:r>
            <w:r>
              <w:rPr>
                <w:rFonts w:ascii="宋体" w:hAnsi="宋体" w:hint="eastAsia"/>
                <w:szCs w:val="21"/>
              </w:rPr>
              <w:t>投标人满足本标书对软件及硬件设备的维保期承诺</w:t>
            </w:r>
          </w:p>
        </w:tc>
      </w:tr>
    </w:tbl>
    <w:p w:rsidR="00FD0BF0" w:rsidRDefault="009C0891">
      <w:pPr>
        <w:spacing w:line="360" w:lineRule="auto"/>
        <w:ind w:firstLine="480"/>
        <w:rPr>
          <w:rFonts w:ascii="宋体" w:hAnsi="宋体"/>
          <w:b/>
          <w:sz w:val="24"/>
        </w:rPr>
      </w:pPr>
      <w:r>
        <w:rPr>
          <w:rFonts w:ascii="宋体" w:hAnsi="宋体" w:hint="eastAsia"/>
          <w:b/>
          <w:sz w:val="24"/>
        </w:rPr>
        <w:t>三、中标标准、评标时间与公示：</w:t>
      </w:r>
    </w:p>
    <w:p w:rsidR="00FD0BF0" w:rsidRDefault="009C0891">
      <w:pPr>
        <w:spacing w:line="360" w:lineRule="auto"/>
        <w:ind w:firstLine="480"/>
        <w:rPr>
          <w:rFonts w:ascii="宋体" w:hAnsi="宋体"/>
          <w:bCs/>
          <w:sz w:val="24"/>
        </w:rPr>
      </w:pPr>
      <w:r>
        <w:rPr>
          <w:rFonts w:ascii="宋体" w:hAnsi="宋体" w:hint="eastAsia"/>
          <w:bCs/>
          <w:sz w:val="24"/>
        </w:rPr>
        <w:t>在资格、商务报价符</w:t>
      </w:r>
      <w:r>
        <w:rPr>
          <w:rFonts w:ascii="楷体" w:eastAsia="楷体" w:hAnsi="楷体" w:cs="楷体" w:hint="eastAsia"/>
          <w:kern w:val="0"/>
          <w:sz w:val="28"/>
          <w:szCs w:val="28"/>
        </w:rPr>
        <w:t>合招</w:t>
      </w:r>
      <w:r>
        <w:rPr>
          <w:rFonts w:ascii="宋体" w:hAnsi="宋体" w:hint="eastAsia"/>
          <w:bCs/>
          <w:sz w:val="24"/>
        </w:rPr>
        <w:t>标文件要求的前提下，经招标人评标小组集体综合评议且通过招标单位领导批准的“合理低标、业绩优良”的投标人为本项目的中标人。</w:t>
      </w:r>
    </w:p>
    <w:p w:rsidR="00FD0BF0" w:rsidRDefault="009C0891">
      <w:pPr>
        <w:spacing w:line="360" w:lineRule="auto"/>
        <w:ind w:firstLine="480"/>
        <w:rPr>
          <w:rFonts w:ascii="宋体" w:hAnsi="宋体"/>
          <w:bCs/>
          <w:sz w:val="24"/>
        </w:rPr>
      </w:pPr>
      <w:r>
        <w:rPr>
          <w:rFonts w:ascii="宋体" w:hAnsi="宋体" w:hint="eastAsia"/>
          <w:bCs/>
          <w:sz w:val="24"/>
        </w:rPr>
        <w:t>招标人不对投标人中标或不中标理由做任何解释与说明。</w:t>
      </w:r>
    </w:p>
    <w:p w:rsidR="00FD0BF0" w:rsidRDefault="009C0891">
      <w:pPr>
        <w:spacing w:line="360" w:lineRule="auto"/>
        <w:ind w:firstLine="480"/>
        <w:rPr>
          <w:rFonts w:ascii="宋体" w:hAnsi="宋体"/>
          <w:b/>
          <w:bCs/>
          <w:sz w:val="24"/>
        </w:rPr>
      </w:pPr>
      <w:r>
        <w:rPr>
          <w:rFonts w:ascii="宋体" w:hAnsi="宋体" w:hint="eastAsia"/>
          <w:sz w:val="24"/>
        </w:rPr>
        <w:t>评标时间：</w:t>
      </w:r>
      <w:r>
        <w:rPr>
          <w:rFonts w:ascii="宋体" w:hAnsi="宋体" w:hint="eastAsia"/>
          <w:sz w:val="24"/>
          <w:u w:val="single"/>
        </w:rPr>
        <w:t>2020</w:t>
      </w:r>
      <w:r>
        <w:rPr>
          <w:rFonts w:ascii="宋体" w:hAnsi="宋体" w:hint="eastAsia"/>
          <w:sz w:val="24"/>
          <w:u w:val="single"/>
        </w:rPr>
        <w:t>年</w:t>
      </w:r>
      <w:r>
        <w:rPr>
          <w:rFonts w:ascii="宋体" w:hAnsi="宋体" w:hint="eastAsia"/>
          <w:sz w:val="24"/>
          <w:u w:val="single"/>
        </w:rPr>
        <w:t>12</w:t>
      </w:r>
      <w:r>
        <w:rPr>
          <w:rFonts w:ascii="宋体" w:hAnsi="宋体" w:hint="eastAsia"/>
          <w:sz w:val="24"/>
          <w:u w:val="single"/>
        </w:rPr>
        <w:t>月</w:t>
      </w:r>
      <w:r>
        <w:rPr>
          <w:rFonts w:ascii="宋体" w:hAnsi="宋体" w:hint="eastAsia"/>
          <w:sz w:val="24"/>
          <w:u w:val="single"/>
        </w:rPr>
        <w:t>30</w:t>
      </w:r>
      <w:r>
        <w:rPr>
          <w:rFonts w:ascii="宋体" w:hAnsi="宋体" w:hint="eastAsia"/>
          <w:sz w:val="24"/>
          <w:u w:val="single"/>
        </w:rPr>
        <w:t>日（下午）</w:t>
      </w:r>
      <w:r>
        <w:rPr>
          <w:rFonts w:ascii="宋体" w:hAnsi="宋体" w:hint="eastAsia"/>
          <w:sz w:val="24"/>
        </w:rPr>
        <w:t>；</w:t>
      </w:r>
    </w:p>
    <w:p w:rsidR="00FD0BF0" w:rsidRDefault="009C0891">
      <w:pPr>
        <w:pStyle w:val="2"/>
        <w:numPr>
          <w:ilvl w:val="0"/>
          <w:numId w:val="0"/>
        </w:numPr>
        <w:spacing w:before="1440"/>
        <w:jc w:val="center"/>
        <w:rPr>
          <w:rFonts w:ascii="宋体" w:hAnsi="宋体"/>
          <w:szCs w:val="32"/>
        </w:rPr>
      </w:pPr>
      <w:r>
        <w:rPr>
          <w:rFonts w:ascii="宋体" w:hAnsi="宋体" w:hint="eastAsia"/>
          <w:szCs w:val="32"/>
        </w:rPr>
        <w:t>第三章</w:t>
      </w:r>
      <w:r>
        <w:rPr>
          <w:rFonts w:ascii="宋体" w:hAnsi="宋体" w:hint="eastAsia"/>
          <w:szCs w:val="32"/>
        </w:rPr>
        <w:t xml:space="preserve">   </w:t>
      </w:r>
      <w:r>
        <w:rPr>
          <w:rFonts w:ascii="宋体" w:hAnsi="宋体" w:hint="eastAsia"/>
          <w:szCs w:val="32"/>
        </w:rPr>
        <w:t>合同条款及格式</w:t>
      </w:r>
    </w:p>
    <w:bookmarkEnd w:id="1"/>
    <w:p w:rsidR="00FD0BF0" w:rsidRDefault="009C0891">
      <w:pPr>
        <w:spacing w:line="360" w:lineRule="auto"/>
        <w:jc w:val="center"/>
        <w:rPr>
          <w:rFonts w:ascii="宋体" w:eastAsia="黑体" w:hAnsi="宋体"/>
          <w:b/>
          <w:kern w:val="0"/>
          <w:sz w:val="32"/>
          <w:szCs w:val="32"/>
        </w:rPr>
      </w:pPr>
      <w:r>
        <w:rPr>
          <w:rFonts w:ascii="宋体" w:eastAsia="黑体" w:hAnsi="宋体" w:hint="eastAsia"/>
          <w:b/>
          <w:kern w:val="0"/>
          <w:sz w:val="32"/>
          <w:szCs w:val="32"/>
        </w:rPr>
        <w:t>福州市时代华</w:t>
      </w:r>
      <w:proofErr w:type="gramStart"/>
      <w:r>
        <w:rPr>
          <w:rFonts w:ascii="宋体" w:eastAsia="黑体" w:hAnsi="宋体" w:hint="eastAsia"/>
          <w:b/>
          <w:kern w:val="0"/>
          <w:sz w:val="32"/>
          <w:szCs w:val="32"/>
        </w:rPr>
        <w:t>威中学</w:t>
      </w:r>
      <w:proofErr w:type="gramEnd"/>
      <w:r>
        <w:rPr>
          <w:rFonts w:ascii="宋体" w:eastAsia="黑体" w:hAnsi="宋体" w:hint="eastAsia"/>
          <w:b/>
          <w:kern w:val="0"/>
          <w:sz w:val="32"/>
          <w:szCs w:val="32"/>
        </w:rPr>
        <w:t>二期</w:t>
      </w:r>
      <w:r>
        <w:rPr>
          <w:rFonts w:ascii="宋体" w:eastAsia="黑体" w:hAnsi="宋体"/>
          <w:b/>
          <w:kern w:val="0"/>
          <w:sz w:val="32"/>
          <w:szCs w:val="32"/>
        </w:rPr>
        <w:t xml:space="preserve">4#            </w:t>
      </w:r>
    </w:p>
    <w:p w:rsidR="00FD0BF0" w:rsidRDefault="009C0891">
      <w:pPr>
        <w:spacing w:line="460" w:lineRule="exact"/>
        <w:jc w:val="center"/>
        <w:rPr>
          <w:rFonts w:ascii="宋体" w:eastAsia="黑体" w:hAnsi="宋体"/>
          <w:b/>
          <w:kern w:val="0"/>
          <w:sz w:val="32"/>
          <w:szCs w:val="32"/>
        </w:rPr>
      </w:pPr>
      <w:r>
        <w:rPr>
          <w:rFonts w:ascii="宋体" w:eastAsia="黑体" w:hAnsi="宋体" w:hint="eastAsia"/>
          <w:b/>
          <w:kern w:val="0"/>
          <w:sz w:val="32"/>
          <w:szCs w:val="32"/>
        </w:rPr>
        <w:t>智能化工程施工合同</w:t>
      </w:r>
    </w:p>
    <w:p w:rsidR="00FD0BF0" w:rsidRDefault="00FD0BF0">
      <w:pPr>
        <w:adjustRightInd w:val="0"/>
        <w:snapToGrid w:val="0"/>
        <w:spacing w:line="360" w:lineRule="auto"/>
        <w:rPr>
          <w:rFonts w:ascii="宋体" w:eastAsia="黑体" w:hAnsi="宋体"/>
          <w:b/>
          <w:kern w:val="0"/>
          <w:sz w:val="32"/>
          <w:szCs w:val="32"/>
        </w:rPr>
      </w:pPr>
    </w:p>
    <w:p w:rsidR="00FD0BF0" w:rsidRDefault="009C0891">
      <w:pPr>
        <w:spacing w:line="360" w:lineRule="auto"/>
        <w:ind w:firstLine="480"/>
        <w:rPr>
          <w:rFonts w:ascii="宋体" w:hAnsi="宋体"/>
          <w:bCs/>
          <w:sz w:val="24"/>
        </w:rPr>
      </w:pPr>
      <w:r>
        <w:rPr>
          <w:rFonts w:ascii="宋体" w:hAnsi="宋体" w:hint="eastAsia"/>
          <w:bCs/>
          <w:sz w:val="24"/>
        </w:rPr>
        <w:t>发包方（以下称甲方）：</w:t>
      </w:r>
    </w:p>
    <w:p w:rsidR="00FD0BF0" w:rsidRDefault="00FD0BF0">
      <w:pPr>
        <w:spacing w:line="360" w:lineRule="auto"/>
        <w:ind w:firstLine="480"/>
        <w:rPr>
          <w:rFonts w:ascii="宋体" w:hAnsi="宋体"/>
          <w:bCs/>
          <w:sz w:val="24"/>
        </w:rPr>
      </w:pPr>
    </w:p>
    <w:p w:rsidR="00FD0BF0" w:rsidRDefault="009C0891">
      <w:pPr>
        <w:spacing w:line="360" w:lineRule="auto"/>
        <w:ind w:firstLine="480"/>
        <w:rPr>
          <w:rFonts w:ascii="宋体" w:hAnsi="宋体"/>
          <w:bCs/>
          <w:sz w:val="24"/>
        </w:rPr>
      </w:pPr>
      <w:r>
        <w:rPr>
          <w:rFonts w:ascii="宋体" w:hAnsi="宋体" w:hint="eastAsia"/>
          <w:bCs/>
          <w:sz w:val="24"/>
        </w:rPr>
        <w:t>承包方（以下称乙方）：</w:t>
      </w:r>
      <w:r>
        <w:rPr>
          <w:rFonts w:ascii="宋体" w:hAnsi="宋体" w:hint="eastAsia"/>
          <w:bCs/>
          <w:sz w:val="24"/>
        </w:rPr>
        <w:t xml:space="preserve">                   </w:t>
      </w:r>
    </w:p>
    <w:p w:rsidR="00FD0BF0" w:rsidRDefault="00FD0BF0">
      <w:pPr>
        <w:spacing w:line="360" w:lineRule="auto"/>
        <w:ind w:firstLine="480"/>
        <w:rPr>
          <w:rFonts w:ascii="宋体" w:hAnsi="宋体"/>
          <w:bCs/>
          <w:sz w:val="24"/>
        </w:rPr>
      </w:pPr>
    </w:p>
    <w:p w:rsidR="00FD0BF0" w:rsidRDefault="009C0891">
      <w:pPr>
        <w:spacing w:line="360" w:lineRule="auto"/>
        <w:ind w:firstLine="480"/>
        <w:rPr>
          <w:rFonts w:ascii="宋体" w:hAnsi="宋体"/>
          <w:bCs/>
          <w:sz w:val="24"/>
        </w:rPr>
      </w:pPr>
      <w:r>
        <w:rPr>
          <w:rFonts w:ascii="宋体" w:hAnsi="宋体" w:hint="eastAsia"/>
          <w:bCs/>
          <w:sz w:val="24"/>
        </w:rPr>
        <w:t>根据《中华人民共和国合同法》和《中华人民共和国建筑法》及其它有关法律、行政法规，为明确双方在施工过程中的权利、义务，经双方协商自愿签订本合同。</w:t>
      </w:r>
      <w:r>
        <w:rPr>
          <w:rFonts w:ascii="宋体" w:hAnsi="宋体" w:hint="eastAsia"/>
          <w:bCs/>
          <w:sz w:val="24"/>
        </w:rPr>
        <w:t xml:space="preserve"> </w:t>
      </w:r>
    </w:p>
    <w:p w:rsidR="00FD0BF0" w:rsidRDefault="009C0891">
      <w:pPr>
        <w:spacing w:line="360" w:lineRule="auto"/>
        <w:ind w:firstLine="480"/>
        <w:rPr>
          <w:rFonts w:ascii="宋体" w:hAnsi="宋体"/>
          <w:bCs/>
          <w:sz w:val="24"/>
        </w:rPr>
      </w:pPr>
      <w:r>
        <w:rPr>
          <w:rFonts w:ascii="宋体" w:hAnsi="宋体"/>
          <w:b/>
          <w:sz w:val="24"/>
        </w:rPr>
        <w:lastRenderedPageBreak/>
        <w:t>1.</w:t>
      </w:r>
      <w:r>
        <w:rPr>
          <w:rFonts w:ascii="宋体" w:hAnsi="宋体"/>
          <w:b/>
          <w:sz w:val="24"/>
        </w:rPr>
        <w:t>工程概况</w:t>
      </w:r>
    </w:p>
    <w:p w:rsidR="00FD0BF0" w:rsidRDefault="009C0891">
      <w:pPr>
        <w:widowControl/>
        <w:spacing w:line="360" w:lineRule="auto"/>
        <w:ind w:firstLine="480"/>
        <w:rPr>
          <w:rFonts w:ascii="宋体" w:hAnsi="宋体"/>
          <w:bCs/>
          <w:sz w:val="24"/>
        </w:rPr>
      </w:pPr>
      <w:r>
        <w:rPr>
          <w:rFonts w:ascii="宋体" w:hAnsi="宋体"/>
          <w:bCs/>
          <w:sz w:val="24"/>
        </w:rPr>
        <w:t>1.1</w:t>
      </w:r>
      <w:r>
        <w:rPr>
          <w:rFonts w:ascii="宋体" w:hAnsi="宋体"/>
          <w:bCs/>
          <w:sz w:val="24"/>
        </w:rPr>
        <w:t>工程名称：</w:t>
      </w:r>
      <w:r>
        <w:rPr>
          <w:rFonts w:ascii="宋体" w:hAnsi="宋体" w:hint="eastAsia"/>
          <w:bCs/>
          <w:sz w:val="24"/>
        </w:rPr>
        <w:t>时代华</w:t>
      </w:r>
      <w:proofErr w:type="gramStart"/>
      <w:r>
        <w:rPr>
          <w:rFonts w:ascii="宋体" w:hAnsi="宋体" w:hint="eastAsia"/>
          <w:bCs/>
          <w:sz w:val="24"/>
        </w:rPr>
        <w:t>威中学</w:t>
      </w:r>
      <w:proofErr w:type="gramEnd"/>
      <w:r>
        <w:rPr>
          <w:rFonts w:ascii="宋体" w:hAnsi="宋体" w:hint="eastAsia"/>
          <w:bCs/>
          <w:sz w:val="24"/>
        </w:rPr>
        <w:t>二期</w:t>
      </w:r>
      <w:r>
        <w:rPr>
          <w:rFonts w:ascii="宋体" w:hAnsi="宋体"/>
          <w:bCs/>
          <w:sz w:val="24"/>
        </w:rPr>
        <w:t>4</w:t>
      </w:r>
      <w:r>
        <w:rPr>
          <w:rFonts w:ascii="宋体" w:hAnsi="宋体"/>
          <w:bCs/>
          <w:sz w:val="24"/>
        </w:rPr>
        <w:t>号楼智能化建设项目</w:t>
      </w:r>
      <w:r>
        <w:rPr>
          <w:rFonts w:ascii="宋体" w:hAnsi="宋体"/>
          <w:bCs/>
          <w:sz w:val="24"/>
        </w:rPr>
        <w:t xml:space="preserve">      </w:t>
      </w:r>
    </w:p>
    <w:p w:rsidR="00FD0BF0" w:rsidRDefault="009C0891">
      <w:pPr>
        <w:widowControl/>
        <w:spacing w:line="360" w:lineRule="auto"/>
        <w:ind w:firstLine="480"/>
        <w:rPr>
          <w:rFonts w:ascii="宋体" w:hAnsi="宋体"/>
          <w:bCs/>
          <w:sz w:val="24"/>
        </w:rPr>
      </w:pPr>
      <w:r>
        <w:rPr>
          <w:rFonts w:ascii="宋体" w:hAnsi="宋体"/>
          <w:bCs/>
          <w:sz w:val="24"/>
        </w:rPr>
        <w:t>1.2.</w:t>
      </w:r>
      <w:r>
        <w:rPr>
          <w:rFonts w:ascii="宋体" w:hAnsi="宋体"/>
          <w:bCs/>
          <w:sz w:val="24"/>
        </w:rPr>
        <w:t>工程地点：</w:t>
      </w:r>
      <w:r>
        <w:rPr>
          <w:rFonts w:ascii="宋体" w:hAnsi="宋体" w:hint="eastAsia"/>
          <w:bCs/>
          <w:sz w:val="24"/>
        </w:rPr>
        <w:t>福州市仓山区建新镇阳</w:t>
      </w:r>
      <w:proofErr w:type="gramStart"/>
      <w:r>
        <w:rPr>
          <w:rFonts w:ascii="宋体" w:hAnsi="宋体" w:hint="eastAsia"/>
          <w:bCs/>
          <w:sz w:val="24"/>
        </w:rPr>
        <w:t>岐路</w:t>
      </w:r>
      <w:proofErr w:type="gramEnd"/>
      <w:r>
        <w:rPr>
          <w:rFonts w:ascii="宋体" w:hAnsi="宋体"/>
          <w:bCs/>
          <w:sz w:val="24"/>
        </w:rPr>
        <w:t>72</w:t>
      </w:r>
      <w:r>
        <w:rPr>
          <w:rFonts w:ascii="宋体" w:hAnsi="宋体"/>
          <w:bCs/>
          <w:sz w:val="24"/>
        </w:rPr>
        <w:t>号</w:t>
      </w:r>
      <w:r>
        <w:rPr>
          <w:rFonts w:ascii="宋体" w:hAnsi="宋体"/>
          <w:bCs/>
          <w:sz w:val="24"/>
        </w:rPr>
        <w:t xml:space="preserve">      </w:t>
      </w:r>
    </w:p>
    <w:p w:rsidR="00FD0BF0" w:rsidRDefault="009C0891">
      <w:pPr>
        <w:widowControl/>
        <w:spacing w:line="360" w:lineRule="auto"/>
        <w:ind w:firstLine="480"/>
        <w:rPr>
          <w:rFonts w:ascii="宋体" w:hAnsi="宋体"/>
          <w:bCs/>
          <w:sz w:val="24"/>
        </w:rPr>
      </w:pPr>
      <w:r>
        <w:rPr>
          <w:rFonts w:ascii="宋体" w:hAnsi="宋体"/>
          <w:bCs/>
          <w:sz w:val="24"/>
        </w:rPr>
        <w:t>1.3.</w:t>
      </w:r>
      <w:r>
        <w:rPr>
          <w:rFonts w:ascii="宋体" w:hAnsi="宋体"/>
          <w:bCs/>
          <w:sz w:val="24"/>
        </w:rPr>
        <w:t>承包范围和内容：</w:t>
      </w:r>
      <w:r>
        <w:rPr>
          <w:rFonts w:ascii="宋体" w:hAnsi="宋体" w:hint="eastAsia"/>
          <w:bCs/>
          <w:sz w:val="24"/>
        </w:rPr>
        <w:t>智慧教室、安防监控、智慧广播、</w:t>
      </w:r>
      <w:r>
        <w:rPr>
          <w:rFonts w:ascii="宋体" w:hAnsi="宋体"/>
          <w:bCs/>
          <w:sz w:val="24"/>
        </w:rPr>
        <w:t>UPS</w:t>
      </w:r>
      <w:r>
        <w:rPr>
          <w:rFonts w:ascii="宋体" w:hAnsi="宋体"/>
          <w:bCs/>
          <w:sz w:val="24"/>
        </w:rPr>
        <w:t>系统、综合布线、网络设备等。（详见附件）</w:t>
      </w:r>
    </w:p>
    <w:p w:rsidR="00FD0BF0" w:rsidRDefault="009C0891">
      <w:pPr>
        <w:widowControl/>
        <w:spacing w:line="360" w:lineRule="auto"/>
        <w:ind w:firstLine="480"/>
        <w:rPr>
          <w:rFonts w:ascii="宋体" w:hAnsi="宋体"/>
          <w:bCs/>
          <w:sz w:val="24"/>
        </w:rPr>
      </w:pPr>
      <w:r>
        <w:rPr>
          <w:rFonts w:ascii="宋体" w:hAnsi="宋体"/>
          <w:bCs/>
          <w:sz w:val="24"/>
        </w:rPr>
        <w:t>1.4.</w:t>
      </w:r>
      <w:r>
        <w:rPr>
          <w:rFonts w:ascii="宋体" w:hAnsi="宋体"/>
          <w:bCs/>
          <w:sz w:val="24"/>
        </w:rPr>
        <w:t>承包形式：</w:t>
      </w:r>
      <w:r>
        <w:rPr>
          <w:rFonts w:ascii="宋体" w:hAnsi="宋体"/>
          <w:bCs/>
          <w:sz w:val="24"/>
        </w:rPr>
        <w:t xml:space="preserve"> </w:t>
      </w:r>
      <w:r>
        <w:rPr>
          <w:rFonts w:ascii="宋体" w:hAnsi="宋体" w:hint="eastAsia"/>
          <w:bCs/>
          <w:sz w:val="24"/>
        </w:rPr>
        <w:t>中标报价表内单价</w:t>
      </w:r>
      <w:r>
        <w:rPr>
          <w:rFonts w:ascii="宋体" w:hAnsi="宋体"/>
          <w:bCs/>
          <w:sz w:val="24"/>
        </w:rPr>
        <w:t>包干</w:t>
      </w:r>
      <w:r>
        <w:rPr>
          <w:rFonts w:ascii="宋体" w:hAnsi="宋体"/>
          <w:bCs/>
          <w:sz w:val="24"/>
        </w:rPr>
        <w:t xml:space="preserve">   </w:t>
      </w:r>
    </w:p>
    <w:p w:rsidR="00FD0BF0" w:rsidRDefault="009C0891">
      <w:pPr>
        <w:spacing w:line="360" w:lineRule="auto"/>
        <w:ind w:firstLine="480"/>
        <w:rPr>
          <w:rFonts w:ascii="宋体" w:hAnsi="宋体"/>
          <w:bCs/>
          <w:sz w:val="24"/>
        </w:rPr>
      </w:pPr>
      <w:r>
        <w:rPr>
          <w:rFonts w:ascii="宋体" w:hAnsi="宋体"/>
          <w:b/>
          <w:sz w:val="24"/>
        </w:rPr>
        <w:t>2.</w:t>
      </w:r>
      <w:r>
        <w:rPr>
          <w:rFonts w:ascii="宋体" w:hAnsi="宋体"/>
          <w:b/>
          <w:sz w:val="24"/>
        </w:rPr>
        <w:t>工程期限</w:t>
      </w:r>
    </w:p>
    <w:p w:rsidR="00FD0BF0" w:rsidRDefault="009C0891">
      <w:pPr>
        <w:adjustRightInd w:val="0"/>
        <w:snapToGrid w:val="0"/>
        <w:spacing w:line="360" w:lineRule="auto"/>
        <w:ind w:firstLineChars="200" w:firstLine="480"/>
        <w:rPr>
          <w:rFonts w:ascii="宋体" w:hAnsi="宋体"/>
          <w:bCs/>
          <w:sz w:val="24"/>
        </w:rPr>
      </w:pPr>
      <w:r>
        <w:rPr>
          <w:rFonts w:ascii="宋体" w:hAnsi="宋体"/>
          <w:bCs/>
          <w:sz w:val="24"/>
        </w:rPr>
        <w:t>2.1</w:t>
      </w:r>
      <w:r>
        <w:rPr>
          <w:rFonts w:ascii="宋体" w:hAnsi="宋体" w:hint="eastAsia"/>
          <w:bCs/>
          <w:sz w:val="24"/>
        </w:rPr>
        <w:t>计划开工日期：</w:t>
      </w:r>
      <w:r>
        <w:rPr>
          <w:rFonts w:ascii="宋体" w:hAnsi="宋体" w:hint="eastAsia"/>
          <w:bCs/>
          <w:sz w:val="24"/>
        </w:rPr>
        <w:t>20</w:t>
      </w:r>
      <w:r>
        <w:rPr>
          <w:rFonts w:ascii="宋体" w:hAnsi="宋体" w:hint="eastAsia"/>
          <w:bCs/>
          <w:sz w:val="24"/>
        </w:rPr>
        <w:t>21</w:t>
      </w:r>
      <w:r>
        <w:rPr>
          <w:rFonts w:ascii="宋体" w:hAnsi="宋体" w:hint="eastAsia"/>
          <w:bCs/>
          <w:sz w:val="24"/>
        </w:rPr>
        <w:t>年</w:t>
      </w:r>
      <w:r>
        <w:rPr>
          <w:rFonts w:ascii="宋体" w:hAnsi="宋体" w:hint="eastAsia"/>
          <w:bCs/>
          <w:sz w:val="24"/>
        </w:rPr>
        <w:t>1</w:t>
      </w:r>
      <w:r>
        <w:rPr>
          <w:rFonts w:ascii="宋体" w:hAnsi="宋体" w:hint="eastAsia"/>
          <w:bCs/>
          <w:sz w:val="24"/>
        </w:rPr>
        <w:t>月</w:t>
      </w:r>
      <w:r>
        <w:rPr>
          <w:rFonts w:ascii="宋体" w:hAnsi="宋体" w:hint="eastAsia"/>
          <w:bCs/>
          <w:sz w:val="24"/>
        </w:rPr>
        <w:t>4</w:t>
      </w:r>
      <w:r>
        <w:rPr>
          <w:rFonts w:ascii="宋体" w:hAnsi="宋体" w:hint="eastAsia"/>
          <w:bCs/>
          <w:sz w:val="24"/>
        </w:rPr>
        <w:t>日（具体以开</w:t>
      </w:r>
      <w:proofErr w:type="gramStart"/>
      <w:r>
        <w:rPr>
          <w:rFonts w:ascii="宋体" w:hAnsi="宋体" w:hint="eastAsia"/>
          <w:bCs/>
          <w:sz w:val="24"/>
        </w:rPr>
        <w:t>工令</w:t>
      </w:r>
      <w:proofErr w:type="gramEnd"/>
      <w:r>
        <w:rPr>
          <w:rFonts w:ascii="宋体" w:hAnsi="宋体" w:hint="eastAsia"/>
          <w:bCs/>
          <w:sz w:val="24"/>
        </w:rPr>
        <w:t>批准日期</w:t>
      </w:r>
      <w:r>
        <w:rPr>
          <w:rFonts w:ascii="宋体" w:hAnsi="宋体" w:hint="eastAsia"/>
          <w:bCs/>
          <w:sz w:val="24"/>
        </w:rPr>
        <w:t>为准）。</w:t>
      </w:r>
    </w:p>
    <w:p w:rsidR="00FD0BF0" w:rsidRDefault="009C0891">
      <w:pPr>
        <w:spacing w:line="360" w:lineRule="auto"/>
        <w:ind w:firstLine="480"/>
        <w:rPr>
          <w:rFonts w:ascii="宋体" w:hAnsi="宋体"/>
          <w:bCs/>
          <w:sz w:val="24"/>
        </w:rPr>
      </w:pPr>
      <w:r>
        <w:rPr>
          <w:rFonts w:ascii="宋体" w:hAnsi="宋体" w:hint="eastAsia"/>
          <w:bCs/>
          <w:sz w:val="24"/>
        </w:rPr>
        <w:t>2.2</w:t>
      </w:r>
      <w:r>
        <w:rPr>
          <w:rFonts w:ascii="宋体" w:hAnsi="宋体" w:hint="eastAsia"/>
          <w:bCs/>
          <w:sz w:val="24"/>
        </w:rPr>
        <w:t>工期：</w:t>
      </w:r>
      <w:r>
        <w:rPr>
          <w:rFonts w:ascii="宋体" w:hAnsi="宋体"/>
          <w:sz w:val="24"/>
        </w:rPr>
        <w:t>186</w:t>
      </w:r>
      <w:r>
        <w:rPr>
          <w:rFonts w:ascii="宋体" w:hAnsi="宋体"/>
          <w:sz w:val="24"/>
        </w:rPr>
        <w:t>天</w:t>
      </w:r>
      <w:r>
        <w:rPr>
          <w:rFonts w:ascii="宋体" w:hAnsi="宋体" w:hint="eastAsia"/>
          <w:sz w:val="24"/>
        </w:rPr>
        <w:t>（具体工期需配合甲方施工进度）。</w:t>
      </w:r>
    </w:p>
    <w:p w:rsidR="00FD0BF0" w:rsidRDefault="009C0891">
      <w:pPr>
        <w:widowControl/>
        <w:spacing w:line="360" w:lineRule="auto"/>
        <w:ind w:firstLine="480"/>
        <w:rPr>
          <w:rFonts w:ascii="宋体" w:hAnsi="宋体"/>
          <w:bCs/>
          <w:sz w:val="24"/>
        </w:rPr>
      </w:pPr>
      <w:r>
        <w:rPr>
          <w:rFonts w:ascii="宋体" w:hAnsi="宋体" w:hint="eastAsia"/>
          <w:bCs/>
          <w:sz w:val="24"/>
        </w:rPr>
        <w:t>2.3</w:t>
      </w:r>
      <w:r>
        <w:rPr>
          <w:rFonts w:ascii="宋体" w:hAnsi="宋体" w:hint="eastAsia"/>
          <w:bCs/>
          <w:sz w:val="24"/>
        </w:rPr>
        <w:t>如遇下列情况造成工期延误，经甲方现场代表签证后，工期可相应顺延：</w:t>
      </w:r>
    </w:p>
    <w:p w:rsidR="00FD0BF0" w:rsidRDefault="009C0891">
      <w:pPr>
        <w:widowControl/>
        <w:spacing w:line="360" w:lineRule="auto"/>
        <w:ind w:firstLine="480"/>
        <w:rPr>
          <w:rFonts w:ascii="宋体" w:hAnsi="宋体"/>
          <w:bCs/>
          <w:sz w:val="24"/>
        </w:rPr>
      </w:pPr>
      <w:r>
        <w:rPr>
          <w:rFonts w:ascii="宋体" w:hAnsi="宋体" w:hint="eastAsia"/>
          <w:bCs/>
          <w:sz w:val="24"/>
        </w:rPr>
        <w:t>（</w:t>
      </w:r>
      <w:r>
        <w:rPr>
          <w:rFonts w:ascii="宋体" w:hAnsi="宋体" w:hint="eastAsia"/>
          <w:bCs/>
          <w:sz w:val="24"/>
        </w:rPr>
        <w:t>1</w:t>
      </w:r>
      <w:r>
        <w:rPr>
          <w:rFonts w:ascii="宋体" w:hAnsi="宋体" w:hint="eastAsia"/>
          <w:bCs/>
          <w:sz w:val="24"/>
        </w:rPr>
        <w:t>）在施工中如因停电、停水８小时以上或连续间歇性停水、停电３天以上（每次连续４小时以上），影响正常施工；</w:t>
      </w:r>
    </w:p>
    <w:p w:rsidR="00FD0BF0" w:rsidRDefault="009C0891">
      <w:pPr>
        <w:widowControl/>
        <w:spacing w:line="360" w:lineRule="auto"/>
        <w:ind w:firstLine="480"/>
        <w:rPr>
          <w:rFonts w:ascii="宋体" w:hAnsi="宋体"/>
          <w:bCs/>
          <w:sz w:val="24"/>
        </w:rPr>
      </w:pPr>
      <w:r>
        <w:rPr>
          <w:rFonts w:ascii="宋体" w:hAnsi="宋体" w:hint="eastAsia"/>
          <w:bCs/>
          <w:sz w:val="24"/>
        </w:rPr>
        <w:t>（</w:t>
      </w:r>
      <w:r>
        <w:rPr>
          <w:rFonts w:ascii="宋体" w:hAnsi="宋体" w:hint="eastAsia"/>
          <w:bCs/>
          <w:sz w:val="24"/>
        </w:rPr>
        <w:t>2</w:t>
      </w:r>
      <w:r>
        <w:rPr>
          <w:rFonts w:ascii="宋体" w:hAnsi="宋体" w:hint="eastAsia"/>
          <w:bCs/>
          <w:sz w:val="24"/>
        </w:rPr>
        <w:t>）因台风、暴雨、飓风等自然灾害因素；</w:t>
      </w:r>
    </w:p>
    <w:p w:rsidR="00FD0BF0" w:rsidRDefault="009C0891">
      <w:pPr>
        <w:widowControl/>
        <w:spacing w:line="360" w:lineRule="auto"/>
        <w:ind w:firstLine="480"/>
        <w:rPr>
          <w:rFonts w:ascii="宋体" w:hAnsi="宋体"/>
          <w:bCs/>
          <w:sz w:val="24"/>
        </w:rPr>
      </w:pPr>
      <w:r>
        <w:rPr>
          <w:rFonts w:ascii="宋体" w:hAnsi="宋体" w:hint="eastAsia"/>
          <w:bCs/>
          <w:sz w:val="24"/>
        </w:rPr>
        <w:t>（</w:t>
      </w:r>
      <w:r>
        <w:rPr>
          <w:rFonts w:ascii="宋体" w:hAnsi="宋体" w:hint="eastAsia"/>
          <w:bCs/>
          <w:sz w:val="24"/>
        </w:rPr>
        <w:t>3</w:t>
      </w:r>
      <w:r>
        <w:rPr>
          <w:rFonts w:ascii="宋体" w:hAnsi="宋体" w:hint="eastAsia"/>
          <w:bCs/>
          <w:sz w:val="24"/>
        </w:rPr>
        <w:t>）人力不可抗拒的因素。</w:t>
      </w:r>
    </w:p>
    <w:p w:rsidR="00FD0BF0" w:rsidRDefault="009C0891">
      <w:pPr>
        <w:widowControl/>
        <w:spacing w:line="360" w:lineRule="auto"/>
        <w:ind w:firstLine="480"/>
        <w:rPr>
          <w:rFonts w:ascii="宋体" w:hAnsi="宋体"/>
          <w:bCs/>
          <w:sz w:val="24"/>
        </w:rPr>
      </w:pPr>
      <w:r>
        <w:rPr>
          <w:rFonts w:ascii="宋体" w:hAnsi="宋体" w:hint="eastAsia"/>
          <w:bCs/>
          <w:sz w:val="24"/>
        </w:rPr>
        <w:t>（</w:t>
      </w:r>
      <w:r>
        <w:rPr>
          <w:rFonts w:ascii="宋体" w:hAnsi="宋体" w:hint="eastAsia"/>
          <w:bCs/>
          <w:sz w:val="24"/>
        </w:rPr>
        <w:t>4</w:t>
      </w:r>
      <w:r>
        <w:rPr>
          <w:rFonts w:ascii="宋体" w:hAnsi="宋体" w:hint="eastAsia"/>
          <w:bCs/>
          <w:sz w:val="24"/>
        </w:rPr>
        <w:t>）甲方原因。</w:t>
      </w:r>
    </w:p>
    <w:p w:rsidR="00FD0BF0" w:rsidRDefault="009C0891">
      <w:pPr>
        <w:pStyle w:val="aa"/>
        <w:spacing w:before="120" w:beforeAutospacing="0" w:after="120" w:afterAutospacing="0" w:line="20" w:lineRule="atLeast"/>
        <w:ind w:firstLineChars="200" w:firstLine="480"/>
        <w:rPr>
          <w:sz w:val="28"/>
          <w:szCs w:val="28"/>
        </w:rPr>
      </w:pPr>
      <w:r>
        <w:rPr>
          <w:bCs/>
          <w:kern w:val="2"/>
          <w:szCs w:val="24"/>
        </w:rPr>
        <w:t>2.4</w:t>
      </w:r>
      <w:r>
        <w:rPr>
          <w:bCs/>
          <w:kern w:val="2"/>
          <w:szCs w:val="24"/>
        </w:rPr>
        <w:t>因乙方原因造成施工延迟的，工期不得顺延。</w:t>
      </w:r>
    </w:p>
    <w:p w:rsidR="00FD0BF0" w:rsidRDefault="009C0891">
      <w:pPr>
        <w:spacing w:line="360" w:lineRule="auto"/>
        <w:ind w:firstLine="480"/>
        <w:rPr>
          <w:rFonts w:ascii="宋体" w:hAnsi="宋体"/>
          <w:b/>
          <w:sz w:val="24"/>
        </w:rPr>
      </w:pPr>
      <w:r>
        <w:rPr>
          <w:rFonts w:ascii="宋体" w:hAnsi="宋体"/>
          <w:b/>
          <w:sz w:val="24"/>
        </w:rPr>
        <w:t>3.</w:t>
      </w:r>
      <w:r>
        <w:rPr>
          <w:rFonts w:ascii="宋体" w:hAnsi="宋体"/>
          <w:b/>
          <w:sz w:val="24"/>
        </w:rPr>
        <w:t>合同价格形式与结算</w:t>
      </w:r>
    </w:p>
    <w:p w:rsidR="00FD0BF0" w:rsidRDefault="009C0891">
      <w:pPr>
        <w:adjustRightInd w:val="0"/>
        <w:snapToGrid w:val="0"/>
        <w:spacing w:line="360" w:lineRule="auto"/>
        <w:ind w:firstLineChars="200" w:firstLine="480"/>
        <w:rPr>
          <w:rFonts w:ascii="宋体" w:hAnsi="宋体" w:cs="宋体"/>
          <w:kern w:val="0"/>
          <w:sz w:val="24"/>
        </w:rPr>
      </w:pPr>
      <w:r>
        <w:rPr>
          <w:rFonts w:ascii="宋体" w:hAnsi="宋体" w:cs="宋体" w:hint="eastAsia"/>
          <w:kern w:val="0"/>
          <w:sz w:val="24"/>
        </w:rPr>
        <w:t>3.1</w:t>
      </w:r>
      <w:r>
        <w:rPr>
          <w:rFonts w:ascii="宋体" w:hAnsi="宋体" w:cs="宋体" w:hint="eastAsia"/>
          <w:kern w:val="0"/>
          <w:sz w:val="24"/>
        </w:rPr>
        <w:t>双方按下述方式进行计价结算：单价包干，工程量按实结算。</w:t>
      </w:r>
    </w:p>
    <w:p w:rsidR="00FD0BF0" w:rsidRDefault="009C0891">
      <w:pPr>
        <w:numPr>
          <w:ilvl w:val="0"/>
          <w:numId w:val="6"/>
        </w:numPr>
        <w:adjustRightInd w:val="0"/>
        <w:snapToGrid w:val="0"/>
        <w:spacing w:line="360" w:lineRule="auto"/>
        <w:ind w:firstLineChars="200" w:firstLine="480"/>
        <w:rPr>
          <w:rFonts w:ascii="宋体" w:hAnsi="宋体" w:cs="宋体"/>
          <w:kern w:val="0"/>
          <w:sz w:val="24"/>
        </w:rPr>
      </w:pPr>
      <w:r>
        <w:rPr>
          <w:rFonts w:ascii="宋体" w:hAnsi="宋体" w:cs="宋体" w:hint="eastAsia"/>
          <w:kern w:val="0"/>
          <w:sz w:val="24"/>
        </w:rPr>
        <w:t>以中标价人民币</w:t>
      </w:r>
      <w:r>
        <w:rPr>
          <w:rFonts w:ascii="宋体" w:hAnsi="宋体" w:cs="宋体" w:hint="eastAsia"/>
          <w:kern w:val="0"/>
          <w:sz w:val="24"/>
        </w:rPr>
        <w:t>__________</w:t>
      </w:r>
      <w:r>
        <w:rPr>
          <w:rFonts w:ascii="宋体" w:hAnsi="宋体" w:cs="宋体" w:hint="eastAsia"/>
          <w:kern w:val="0"/>
          <w:sz w:val="24"/>
        </w:rPr>
        <w:t>（大写：</w:t>
      </w:r>
      <w:r>
        <w:rPr>
          <w:rFonts w:ascii="宋体" w:hAnsi="宋体" w:cs="宋体" w:hint="eastAsia"/>
          <w:kern w:val="0"/>
          <w:sz w:val="24"/>
        </w:rPr>
        <w:t>_______</w:t>
      </w:r>
      <w:r>
        <w:rPr>
          <w:rFonts w:ascii="宋体" w:hAnsi="宋体" w:cs="宋体" w:hint="eastAsia"/>
          <w:kern w:val="0"/>
          <w:sz w:val="24"/>
        </w:rPr>
        <w:t>）作为本合同的合同价（含安全文明施工费），按中标报价内单价对本工程进行单价包干，任何政策性因素和市场因素均不予调整其单价。工程量根据经甲方签字盖公章生效的竣工图，按实结算。</w:t>
      </w:r>
    </w:p>
    <w:p w:rsidR="00FD0BF0" w:rsidRDefault="009C0891">
      <w:pPr>
        <w:numPr>
          <w:ilvl w:val="0"/>
          <w:numId w:val="6"/>
        </w:numPr>
        <w:adjustRightInd w:val="0"/>
        <w:snapToGrid w:val="0"/>
        <w:spacing w:line="360" w:lineRule="auto"/>
        <w:ind w:firstLineChars="200" w:firstLine="480"/>
        <w:rPr>
          <w:rFonts w:ascii="宋体" w:hAnsi="宋体" w:cs="宋体"/>
          <w:kern w:val="0"/>
          <w:sz w:val="24"/>
        </w:rPr>
      </w:pPr>
      <w:r>
        <w:rPr>
          <w:rFonts w:ascii="宋体" w:hAnsi="宋体" w:cs="宋体" w:hint="eastAsia"/>
          <w:kern w:val="0"/>
          <w:sz w:val="24"/>
        </w:rPr>
        <w:t>工程签证及变更部分结算套价原则：凡是投标中标报价</w:t>
      </w:r>
      <w:r>
        <w:rPr>
          <w:rFonts w:ascii="宋体" w:hAnsi="宋体" w:cs="宋体" w:hint="eastAsia"/>
          <w:kern w:val="0"/>
          <w:sz w:val="24"/>
        </w:rPr>
        <w:t>书</w:t>
      </w:r>
      <w:r>
        <w:rPr>
          <w:rFonts w:ascii="宋体" w:hAnsi="宋体" w:cs="宋体" w:hint="eastAsia"/>
          <w:kern w:val="0"/>
          <w:sz w:val="24"/>
        </w:rPr>
        <w:t>清单内有的项目单价，均按该单价执行；投标中标报价</w:t>
      </w:r>
      <w:r>
        <w:rPr>
          <w:rFonts w:ascii="宋体" w:hAnsi="宋体" w:cs="宋体" w:hint="eastAsia"/>
          <w:kern w:val="0"/>
          <w:sz w:val="24"/>
        </w:rPr>
        <w:t>书</w:t>
      </w:r>
      <w:r>
        <w:rPr>
          <w:rFonts w:ascii="宋体" w:hAnsi="宋体" w:cs="宋体" w:hint="eastAsia"/>
          <w:kern w:val="0"/>
          <w:sz w:val="24"/>
        </w:rPr>
        <w:t>清单内没有的项目单价，按本合同第</w:t>
      </w:r>
      <w:r>
        <w:rPr>
          <w:rFonts w:ascii="宋体" w:hAnsi="宋体" w:cs="宋体" w:hint="eastAsia"/>
          <w:kern w:val="0"/>
          <w:sz w:val="24"/>
        </w:rPr>
        <w:t>3.2</w:t>
      </w:r>
      <w:r>
        <w:rPr>
          <w:rFonts w:ascii="宋体" w:hAnsi="宋体" w:cs="宋体" w:hint="eastAsia"/>
          <w:kern w:val="0"/>
          <w:sz w:val="24"/>
        </w:rPr>
        <w:t>款、第</w:t>
      </w:r>
      <w:r>
        <w:rPr>
          <w:rFonts w:ascii="宋体" w:hAnsi="宋体" w:cs="宋体" w:hint="eastAsia"/>
          <w:kern w:val="0"/>
          <w:sz w:val="24"/>
        </w:rPr>
        <w:t>3.3</w:t>
      </w:r>
      <w:r>
        <w:rPr>
          <w:rFonts w:ascii="宋体" w:hAnsi="宋体" w:cs="宋体" w:hint="eastAsia"/>
          <w:kern w:val="0"/>
          <w:sz w:val="24"/>
        </w:rPr>
        <w:t>款约定的结算原则以及建筑工程材料价格套用已颁布的最靠近施工时段月份的福</w:t>
      </w:r>
      <w:r>
        <w:rPr>
          <w:rFonts w:ascii="宋体" w:hAnsi="宋体" w:cs="宋体" w:hint="eastAsia"/>
          <w:kern w:val="0"/>
          <w:sz w:val="24"/>
        </w:rPr>
        <w:t>州市施工期材料信息价、机械台班编制工程结算，以甲方核定后的变更部分结算总价为基数，按投标人的投标总价与招标人的控制价的下浮比率结算，作为增加或核减项目的最终结算价款。</w:t>
      </w:r>
    </w:p>
    <w:p w:rsidR="00FD0BF0" w:rsidRDefault="009C0891">
      <w:pPr>
        <w:widowControl/>
        <w:spacing w:before="120" w:after="120" w:line="360" w:lineRule="auto"/>
        <w:ind w:firstLine="480"/>
        <w:rPr>
          <w:bCs/>
        </w:rPr>
      </w:pPr>
      <w:r>
        <w:rPr>
          <w:rFonts w:ascii="宋体" w:hAnsi="宋体" w:cs="宋体"/>
          <w:bCs/>
          <w:sz w:val="24"/>
        </w:rPr>
        <w:t xml:space="preserve">3.2 </w:t>
      </w:r>
      <w:r>
        <w:rPr>
          <w:rFonts w:ascii="宋体" w:hAnsi="宋体" w:cs="宋体" w:hint="eastAsia"/>
          <w:bCs/>
          <w:sz w:val="24"/>
        </w:rPr>
        <w:t>上述合同价格，如遇到国家税率调整，应遵守相关规定，坚持“调税不调价”的原则，只对变化的增值税额进行调整，合同不含税价不变。</w:t>
      </w:r>
    </w:p>
    <w:p w:rsidR="00FD0BF0" w:rsidRDefault="009C0891">
      <w:pPr>
        <w:widowControl/>
        <w:spacing w:before="120" w:after="120" w:line="360" w:lineRule="auto"/>
        <w:ind w:firstLine="480"/>
        <w:rPr>
          <w:bCs/>
        </w:rPr>
      </w:pPr>
      <w:r>
        <w:rPr>
          <w:rFonts w:ascii="宋体" w:hAnsi="宋体" w:cs="宋体"/>
          <w:bCs/>
          <w:sz w:val="24"/>
        </w:rPr>
        <w:lastRenderedPageBreak/>
        <w:t>3.3</w:t>
      </w:r>
      <w:r>
        <w:rPr>
          <w:rFonts w:ascii="宋体" w:hAnsi="宋体" w:cs="宋体"/>
          <w:bCs/>
          <w:sz w:val="24"/>
        </w:rPr>
        <w:t>结算依据：</w:t>
      </w:r>
    </w:p>
    <w:p w:rsidR="00FD0BF0" w:rsidRDefault="009C0891">
      <w:pPr>
        <w:widowControl/>
        <w:numPr>
          <w:ilvl w:val="0"/>
          <w:numId w:val="7"/>
        </w:numPr>
        <w:spacing w:line="360" w:lineRule="auto"/>
        <w:ind w:firstLineChars="200" w:firstLine="480"/>
        <w:jc w:val="left"/>
        <w:rPr>
          <w:rFonts w:ascii="宋体" w:hAnsi="宋体"/>
          <w:bCs/>
          <w:sz w:val="24"/>
        </w:rPr>
      </w:pPr>
      <w:r>
        <w:rPr>
          <w:rFonts w:ascii="宋体" w:hAnsi="宋体" w:hint="eastAsia"/>
          <w:bCs/>
          <w:sz w:val="24"/>
        </w:rPr>
        <w:t>甲方</w:t>
      </w:r>
      <w:r>
        <w:rPr>
          <w:rFonts w:ascii="宋体" w:hAnsi="宋体" w:hint="eastAsia"/>
          <w:bCs/>
          <w:sz w:val="24"/>
        </w:rPr>
        <w:t>代表签字</w:t>
      </w:r>
      <w:r>
        <w:rPr>
          <w:rFonts w:ascii="宋体" w:hAnsi="宋体" w:hint="eastAsia"/>
          <w:bCs/>
          <w:sz w:val="24"/>
        </w:rPr>
        <w:t>确认的竣工图纸、</w:t>
      </w:r>
      <w:r>
        <w:rPr>
          <w:rFonts w:ascii="宋体" w:hAnsi="宋体" w:hint="eastAsia"/>
          <w:bCs/>
          <w:sz w:val="24"/>
        </w:rPr>
        <w:t>甲方签章的</w:t>
      </w:r>
      <w:r>
        <w:rPr>
          <w:rFonts w:ascii="宋体" w:hAnsi="宋体" w:hint="eastAsia"/>
          <w:bCs/>
          <w:sz w:val="24"/>
        </w:rPr>
        <w:t>变更</w:t>
      </w:r>
      <w:r>
        <w:rPr>
          <w:rFonts w:ascii="宋体" w:hAnsi="宋体" w:hint="eastAsia"/>
          <w:bCs/>
          <w:sz w:val="24"/>
        </w:rPr>
        <w:t>通知书</w:t>
      </w:r>
      <w:r>
        <w:rPr>
          <w:rFonts w:ascii="宋体" w:hAnsi="宋体" w:hint="eastAsia"/>
          <w:bCs/>
          <w:strike/>
          <w:sz w:val="24"/>
        </w:rPr>
        <w:t>函</w:t>
      </w:r>
      <w:r>
        <w:rPr>
          <w:rFonts w:ascii="宋体" w:hAnsi="宋体" w:hint="eastAsia"/>
          <w:bCs/>
          <w:sz w:val="24"/>
        </w:rPr>
        <w:t>、甲方代表签字的隐蔽工程验收记录</w:t>
      </w:r>
      <w:r>
        <w:rPr>
          <w:rFonts w:ascii="宋体" w:hAnsi="宋体" w:hint="eastAsia"/>
          <w:bCs/>
          <w:sz w:val="24"/>
        </w:rPr>
        <w:t>和经甲方盖章生效的现场</w:t>
      </w:r>
      <w:r>
        <w:rPr>
          <w:rFonts w:ascii="宋体" w:hAnsi="宋体" w:hint="eastAsia"/>
          <w:bCs/>
          <w:sz w:val="24"/>
        </w:rPr>
        <w:t>各类</w:t>
      </w:r>
      <w:r>
        <w:rPr>
          <w:rFonts w:ascii="宋体" w:hAnsi="宋体" w:hint="eastAsia"/>
          <w:bCs/>
          <w:sz w:val="24"/>
        </w:rPr>
        <w:t>签证单等；</w:t>
      </w:r>
    </w:p>
    <w:p w:rsidR="00FD0BF0" w:rsidRDefault="009C0891">
      <w:pPr>
        <w:widowControl/>
        <w:numPr>
          <w:ilvl w:val="0"/>
          <w:numId w:val="7"/>
        </w:numPr>
        <w:spacing w:line="360" w:lineRule="auto"/>
        <w:ind w:firstLineChars="200" w:firstLine="480"/>
        <w:jc w:val="left"/>
        <w:rPr>
          <w:rFonts w:ascii="宋体" w:hAnsi="宋体"/>
          <w:bCs/>
          <w:sz w:val="24"/>
        </w:rPr>
      </w:pPr>
      <w:r>
        <w:rPr>
          <w:rFonts w:ascii="宋体" w:hAnsi="宋体"/>
          <w:bCs/>
          <w:sz w:val="24"/>
        </w:rPr>
        <w:t>计价计量规范：</w:t>
      </w:r>
      <w:r>
        <w:rPr>
          <w:rFonts w:ascii="宋体" w:hAnsi="宋体" w:hint="eastAsia"/>
          <w:bCs/>
          <w:sz w:val="24"/>
        </w:rPr>
        <w:t>《建设工程工程量清单计价规范》（</w:t>
      </w:r>
      <w:r>
        <w:rPr>
          <w:rFonts w:ascii="宋体" w:hAnsi="宋体"/>
          <w:bCs/>
          <w:sz w:val="24"/>
        </w:rPr>
        <w:t>GB50500-2013</w:t>
      </w:r>
      <w:r>
        <w:rPr>
          <w:rFonts w:ascii="宋体" w:hAnsi="宋体"/>
          <w:bCs/>
          <w:sz w:val="24"/>
        </w:rPr>
        <w:t>）、《专业工程工程量计量规范》</w:t>
      </w:r>
      <w:r>
        <w:rPr>
          <w:rFonts w:ascii="宋体" w:hAnsi="宋体"/>
          <w:bCs/>
          <w:sz w:val="24"/>
        </w:rPr>
        <w:t>(GB50854</w:t>
      </w:r>
      <w:r>
        <w:rPr>
          <w:rFonts w:ascii="宋体" w:hAnsi="宋体"/>
          <w:bCs/>
          <w:sz w:val="24"/>
        </w:rPr>
        <w:t>～</w:t>
      </w:r>
      <w:r>
        <w:rPr>
          <w:rFonts w:ascii="宋体" w:hAnsi="宋体"/>
          <w:bCs/>
          <w:sz w:val="24"/>
        </w:rPr>
        <w:t>50862-2013)</w:t>
      </w:r>
      <w:r>
        <w:rPr>
          <w:rFonts w:ascii="宋体" w:hAnsi="宋体"/>
          <w:bCs/>
          <w:sz w:val="24"/>
        </w:rPr>
        <w:t>；</w:t>
      </w:r>
    </w:p>
    <w:p w:rsidR="00FD0BF0" w:rsidRDefault="009C0891">
      <w:pPr>
        <w:widowControl/>
        <w:numPr>
          <w:ilvl w:val="0"/>
          <w:numId w:val="7"/>
        </w:numPr>
        <w:spacing w:line="360" w:lineRule="auto"/>
        <w:ind w:firstLineChars="200" w:firstLine="480"/>
        <w:jc w:val="left"/>
        <w:rPr>
          <w:rFonts w:ascii="宋体" w:hAnsi="宋体"/>
          <w:bCs/>
          <w:sz w:val="24"/>
        </w:rPr>
      </w:pPr>
      <w:r>
        <w:rPr>
          <w:rFonts w:ascii="宋体" w:hAnsi="宋体" w:hint="eastAsia"/>
          <w:bCs/>
          <w:sz w:val="24"/>
        </w:rPr>
        <w:t>预算</w:t>
      </w:r>
      <w:r>
        <w:rPr>
          <w:rFonts w:ascii="宋体" w:hAnsi="宋体"/>
          <w:bCs/>
          <w:sz w:val="24"/>
        </w:rPr>
        <w:t>定额：</w:t>
      </w:r>
      <w:r>
        <w:rPr>
          <w:rFonts w:ascii="宋体" w:hAnsi="宋体" w:hint="eastAsia"/>
          <w:bCs/>
          <w:sz w:val="24"/>
        </w:rPr>
        <w:t>《福建省房屋建筑与装饰工程预算定额》（</w:t>
      </w:r>
      <w:r>
        <w:rPr>
          <w:rFonts w:ascii="宋体" w:hAnsi="宋体"/>
          <w:bCs/>
          <w:sz w:val="24"/>
        </w:rPr>
        <w:t>FJYD-101-2017</w:t>
      </w:r>
      <w:r>
        <w:rPr>
          <w:rFonts w:ascii="宋体" w:hAnsi="宋体"/>
          <w:bCs/>
          <w:sz w:val="24"/>
        </w:rPr>
        <w:t>）、《福建省通用安装工程预算定额》</w:t>
      </w:r>
      <w:r>
        <w:rPr>
          <w:rFonts w:ascii="宋体" w:hAnsi="宋体"/>
          <w:bCs/>
          <w:sz w:val="24"/>
        </w:rPr>
        <w:t>(FJYD-301</w:t>
      </w:r>
      <w:r>
        <w:rPr>
          <w:rFonts w:ascii="宋体" w:hAnsi="宋体"/>
          <w:bCs/>
          <w:sz w:val="24"/>
        </w:rPr>
        <w:t>～</w:t>
      </w:r>
      <w:r>
        <w:rPr>
          <w:rFonts w:ascii="宋体" w:hAnsi="宋体"/>
          <w:bCs/>
          <w:sz w:val="24"/>
        </w:rPr>
        <w:t>311-2017)</w:t>
      </w:r>
      <w:r>
        <w:rPr>
          <w:rFonts w:ascii="宋体" w:hAnsi="宋体"/>
          <w:bCs/>
          <w:sz w:val="24"/>
        </w:rPr>
        <w:t>及现行补充或调整文件（截止</w:t>
      </w:r>
      <w:r>
        <w:rPr>
          <w:rFonts w:ascii="宋体" w:hAnsi="宋体"/>
          <w:bCs/>
          <w:sz w:val="24"/>
        </w:rPr>
        <w:t>2019</w:t>
      </w:r>
      <w:r>
        <w:rPr>
          <w:rFonts w:ascii="宋体" w:hAnsi="宋体"/>
          <w:bCs/>
          <w:sz w:val="24"/>
        </w:rPr>
        <w:t>年</w:t>
      </w:r>
      <w:r>
        <w:rPr>
          <w:rFonts w:ascii="宋体" w:hAnsi="宋体"/>
          <w:bCs/>
          <w:sz w:val="24"/>
        </w:rPr>
        <w:t>11</w:t>
      </w:r>
      <w:r>
        <w:rPr>
          <w:rFonts w:ascii="宋体" w:hAnsi="宋体" w:hint="eastAsia"/>
          <w:bCs/>
          <w:sz w:val="24"/>
        </w:rPr>
        <w:t>月</w:t>
      </w:r>
      <w:r>
        <w:rPr>
          <w:rFonts w:ascii="宋体" w:hAnsi="宋体"/>
          <w:bCs/>
          <w:sz w:val="24"/>
        </w:rPr>
        <w:t>18</w:t>
      </w:r>
      <w:r>
        <w:rPr>
          <w:rFonts w:ascii="宋体" w:hAnsi="宋体" w:hint="eastAsia"/>
          <w:bCs/>
          <w:sz w:val="24"/>
        </w:rPr>
        <w:t>日以前）</w:t>
      </w:r>
      <w:r>
        <w:rPr>
          <w:rFonts w:ascii="宋体" w:hAnsi="宋体"/>
          <w:bCs/>
          <w:sz w:val="24"/>
        </w:rPr>
        <w:t xml:space="preserve"> </w:t>
      </w:r>
      <w:r>
        <w:rPr>
          <w:rFonts w:ascii="宋体" w:hAnsi="宋体" w:hint="eastAsia"/>
          <w:bCs/>
          <w:sz w:val="24"/>
        </w:rPr>
        <w:t>；</w:t>
      </w:r>
    </w:p>
    <w:p w:rsidR="00FD0BF0" w:rsidRDefault="009C0891">
      <w:pPr>
        <w:widowControl/>
        <w:numPr>
          <w:ilvl w:val="0"/>
          <w:numId w:val="7"/>
        </w:numPr>
        <w:spacing w:line="360" w:lineRule="auto"/>
        <w:ind w:firstLineChars="200" w:firstLine="480"/>
        <w:jc w:val="left"/>
        <w:rPr>
          <w:rFonts w:ascii="宋体" w:hAnsi="宋体"/>
          <w:bCs/>
          <w:sz w:val="24"/>
        </w:rPr>
      </w:pPr>
      <w:r>
        <w:rPr>
          <w:rFonts w:ascii="宋体" w:hAnsi="宋体"/>
          <w:bCs/>
          <w:sz w:val="24"/>
        </w:rPr>
        <w:t>施工机械台班价格：</w:t>
      </w:r>
      <w:r>
        <w:rPr>
          <w:rFonts w:ascii="宋体" w:hAnsi="宋体" w:hint="eastAsia"/>
          <w:bCs/>
          <w:sz w:val="24"/>
        </w:rPr>
        <w:t>《</w:t>
      </w:r>
      <w:r>
        <w:rPr>
          <w:rFonts w:ascii="宋体" w:hAnsi="宋体"/>
          <w:bCs/>
          <w:sz w:val="24"/>
        </w:rPr>
        <w:t>2019</w:t>
      </w:r>
      <w:r>
        <w:rPr>
          <w:rFonts w:ascii="宋体" w:hAnsi="宋体"/>
          <w:bCs/>
          <w:sz w:val="24"/>
        </w:rPr>
        <w:t>年第</w:t>
      </w:r>
      <w:r>
        <w:rPr>
          <w:rFonts w:ascii="宋体" w:hAnsi="宋体" w:hint="eastAsia"/>
          <w:bCs/>
          <w:sz w:val="24"/>
        </w:rPr>
        <w:t>三季度福建省施工机械台班单价》、福建省建设工程造价管理总站</w:t>
      </w:r>
      <w:proofErr w:type="gramStart"/>
      <w:r>
        <w:rPr>
          <w:rFonts w:ascii="宋体" w:hAnsi="宋体" w:hint="eastAsia"/>
          <w:bCs/>
          <w:sz w:val="24"/>
        </w:rPr>
        <w:t>闽建价</w:t>
      </w:r>
      <w:proofErr w:type="gramEnd"/>
      <w:r>
        <w:rPr>
          <w:rFonts w:ascii="宋体" w:hAnsi="宋体"/>
          <w:bCs/>
          <w:sz w:val="24"/>
        </w:rPr>
        <w:t>[2017]45</w:t>
      </w:r>
      <w:r>
        <w:rPr>
          <w:rFonts w:ascii="宋体" w:hAnsi="宋体"/>
          <w:bCs/>
          <w:sz w:val="24"/>
        </w:rPr>
        <w:t>号文《关于发布</w:t>
      </w:r>
      <w:r>
        <w:rPr>
          <w:rFonts w:ascii="宋体" w:hAnsi="宋体"/>
          <w:bCs/>
          <w:sz w:val="24"/>
        </w:rPr>
        <w:t>2017</w:t>
      </w:r>
      <w:r>
        <w:rPr>
          <w:rFonts w:ascii="宋体" w:hAnsi="宋体"/>
          <w:bCs/>
          <w:sz w:val="24"/>
        </w:rPr>
        <w:t>版定额施工机械和仪器仪表台班基价的通知》执</w:t>
      </w:r>
      <w:r>
        <w:rPr>
          <w:rFonts w:ascii="宋体" w:hAnsi="宋体"/>
          <w:bCs/>
          <w:sz w:val="24"/>
        </w:rPr>
        <w:t>行；</w:t>
      </w:r>
    </w:p>
    <w:p w:rsidR="00FD0BF0" w:rsidRDefault="009C0891">
      <w:pPr>
        <w:widowControl/>
        <w:numPr>
          <w:ilvl w:val="0"/>
          <w:numId w:val="7"/>
        </w:numPr>
        <w:spacing w:line="360" w:lineRule="auto"/>
        <w:ind w:firstLineChars="200" w:firstLine="480"/>
        <w:jc w:val="left"/>
        <w:rPr>
          <w:rFonts w:ascii="宋体" w:hAnsi="宋体"/>
          <w:bCs/>
          <w:sz w:val="24"/>
        </w:rPr>
      </w:pPr>
      <w:r>
        <w:rPr>
          <w:rFonts w:ascii="宋体" w:hAnsi="宋体"/>
          <w:bCs/>
          <w:sz w:val="24"/>
        </w:rPr>
        <w:t>材料价格：</w:t>
      </w:r>
      <w:r>
        <w:rPr>
          <w:rFonts w:ascii="宋体" w:hAnsi="宋体" w:hint="eastAsia"/>
          <w:bCs/>
          <w:sz w:val="24"/>
        </w:rPr>
        <w:t>参考《福州市建设工程造价管理信息》中</w:t>
      </w:r>
      <w:r>
        <w:rPr>
          <w:rFonts w:ascii="宋体" w:hAnsi="宋体"/>
          <w:bCs/>
          <w:sz w:val="24"/>
        </w:rPr>
        <w:t>2020</w:t>
      </w:r>
      <w:r>
        <w:rPr>
          <w:rFonts w:ascii="宋体" w:hAnsi="宋体" w:hint="eastAsia"/>
          <w:bCs/>
          <w:sz w:val="24"/>
        </w:rPr>
        <w:t>年</w:t>
      </w:r>
      <w:r>
        <w:rPr>
          <w:rFonts w:ascii="宋体" w:hAnsi="宋体" w:hint="eastAsia"/>
          <w:bCs/>
          <w:sz w:val="24"/>
        </w:rPr>
        <w:t>10</w:t>
      </w:r>
      <w:r>
        <w:rPr>
          <w:rFonts w:ascii="宋体" w:hAnsi="宋体" w:hint="eastAsia"/>
          <w:bCs/>
          <w:sz w:val="24"/>
        </w:rPr>
        <w:t>月福州市建设工程主要材料综合价。</w:t>
      </w:r>
    </w:p>
    <w:p w:rsidR="00FD0BF0" w:rsidRDefault="009C0891">
      <w:pPr>
        <w:widowControl/>
        <w:spacing w:before="120" w:after="120" w:line="360" w:lineRule="auto"/>
        <w:ind w:firstLine="480"/>
        <w:rPr>
          <w:bCs/>
        </w:rPr>
      </w:pPr>
      <w:r>
        <w:rPr>
          <w:rFonts w:ascii="宋体" w:hAnsi="宋体" w:cs="宋体"/>
          <w:bCs/>
          <w:sz w:val="24"/>
        </w:rPr>
        <w:t>3.</w:t>
      </w:r>
      <w:r>
        <w:rPr>
          <w:rFonts w:ascii="宋体" w:hAnsi="宋体" w:hint="eastAsia"/>
          <w:bCs/>
          <w:sz w:val="24"/>
        </w:rPr>
        <w:t>4</w:t>
      </w:r>
      <w:r>
        <w:rPr>
          <w:rFonts w:ascii="宋体" w:hAnsi="宋体" w:cs="宋体" w:hint="eastAsia"/>
          <w:bCs/>
          <w:sz w:val="24"/>
        </w:rPr>
        <w:t>结算原则</w:t>
      </w:r>
    </w:p>
    <w:p w:rsidR="00FD0BF0" w:rsidRDefault="009C0891">
      <w:pPr>
        <w:widowControl/>
        <w:spacing w:before="120" w:after="120" w:line="360" w:lineRule="auto"/>
        <w:ind w:firstLine="480"/>
        <w:rPr>
          <w:bCs/>
        </w:rPr>
      </w:pPr>
      <w:r>
        <w:rPr>
          <w:rFonts w:ascii="宋体" w:hAnsi="宋体" w:cs="宋体"/>
          <w:bCs/>
          <w:sz w:val="24"/>
        </w:rPr>
        <w:t>(1)</w:t>
      </w:r>
      <w:r>
        <w:rPr>
          <w:rFonts w:ascii="宋体" w:hAnsi="宋体" w:cs="宋体"/>
          <w:bCs/>
          <w:sz w:val="24"/>
        </w:rPr>
        <w:t>工程预结算要求统一采用晨曦软件进行编制与审核。</w:t>
      </w:r>
    </w:p>
    <w:p w:rsidR="00FD0BF0" w:rsidRDefault="009C0891">
      <w:pPr>
        <w:widowControl/>
        <w:spacing w:before="120" w:after="120" w:line="360" w:lineRule="auto"/>
        <w:ind w:firstLine="480"/>
        <w:rPr>
          <w:bCs/>
        </w:rPr>
      </w:pPr>
      <w:r>
        <w:rPr>
          <w:rFonts w:ascii="宋体" w:hAnsi="宋体" w:cs="宋体"/>
          <w:bCs/>
          <w:sz w:val="24"/>
        </w:rPr>
        <w:t>(2)</w:t>
      </w:r>
      <w:r>
        <w:rPr>
          <w:rFonts w:ascii="宋体" w:hAnsi="宋体" w:cs="宋体"/>
          <w:bCs/>
          <w:sz w:val="24"/>
        </w:rPr>
        <w:t>有定额的必须套福建省工程定额及定额内信息价，没有定额先由施工单位提出报价以最终审核确定价为准</w:t>
      </w:r>
      <w:r>
        <w:rPr>
          <w:rFonts w:ascii="宋体" w:hAnsi="宋体" w:cs="宋体"/>
          <w:bCs/>
          <w:sz w:val="24"/>
        </w:rPr>
        <w:t>;</w:t>
      </w:r>
    </w:p>
    <w:p w:rsidR="00FD0BF0" w:rsidRDefault="009C0891">
      <w:pPr>
        <w:widowControl/>
        <w:spacing w:before="120" w:after="120" w:line="360" w:lineRule="auto"/>
        <w:ind w:firstLine="480"/>
        <w:rPr>
          <w:bCs/>
        </w:rPr>
      </w:pPr>
      <w:r>
        <w:rPr>
          <w:rFonts w:ascii="宋体" w:hAnsi="宋体" w:cs="宋体"/>
          <w:bCs/>
          <w:sz w:val="24"/>
        </w:rPr>
        <w:t>(3)</w:t>
      </w:r>
      <w:r>
        <w:rPr>
          <w:rFonts w:ascii="宋体" w:hAnsi="宋体" w:cs="宋体"/>
          <w:bCs/>
          <w:sz w:val="24"/>
        </w:rPr>
        <w:t>只有特殊情况下，太零星的工程才允许做</w:t>
      </w:r>
      <w:r>
        <w:rPr>
          <w:rFonts w:ascii="宋体" w:hAnsi="宋体" w:cs="宋体"/>
          <w:bCs/>
          <w:sz w:val="24"/>
        </w:rPr>
        <w:t>“</w:t>
      </w:r>
      <w:r>
        <w:rPr>
          <w:rFonts w:ascii="宋体" w:hAnsi="宋体" w:cs="宋体"/>
          <w:bCs/>
          <w:sz w:val="24"/>
        </w:rPr>
        <w:t>点工签证</w:t>
      </w:r>
      <w:r>
        <w:rPr>
          <w:rFonts w:ascii="宋体" w:hAnsi="宋体" w:cs="宋体"/>
          <w:bCs/>
          <w:sz w:val="24"/>
        </w:rPr>
        <w:t>”</w:t>
      </w:r>
      <w:r>
        <w:rPr>
          <w:rFonts w:ascii="宋体" w:hAnsi="宋体" w:cs="宋体"/>
          <w:bCs/>
          <w:sz w:val="24"/>
        </w:rPr>
        <w:t>，点工签证单必须填写完整（即写明完成的工作内容、工程量，点工天数），填写不完整的点工签证无效，点工签证单价与机械台班费均应套用相应的定额价，不得以任何理由套用市场价，并以最终审核确定价为</w:t>
      </w:r>
      <w:r>
        <w:rPr>
          <w:rFonts w:ascii="宋体" w:hAnsi="宋体" w:cs="宋体"/>
          <w:bCs/>
          <w:sz w:val="24"/>
        </w:rPr>
        <w:t>准</w:t>
      </w:r>
      <w:r>
        <w:rPr>
          <w:rFonts w:ascii="宋体" w:hAnsi="宋体" w:cs="宋体"/>
          <w:bCs/>
          <w:sz w:val="24"/>
        </w:rPr>
        <w:t>;</w:t>
      </w:r>
      <w:r>
        <w:rPr>
          <w:rFonts w:ascii="宋体" w:hAnsi="宋体" w:cs="宋体"/>
          <w:bCs/>
          <w:sz w:val="24"/>
        </w:rPr>
        <w:t>所有的签证都应该附图及完整的工程量计算式。</w:t>
      </w:r>
    </w:p>
    <w:p w:rsidR="00FD0BF0" w:rsidRDefault="009C0891">
      <w:pPr>
        <w:widowControl/>
        <w:spacing w:before="120" w:after="120" w:line="360" w:lineRule="auto"/>
        <w:ind w:firstLine="480"/>
        <w:rPr>
          <w:bCs/>
        </w:rPr>
      </w:pPr>
      <w:r>
        <w:rPr>
          <w:rFonts w:ascii="宋体" w:hAnsi="宋体" w:cs="宋体"/>
          <w:bCs/>
          <w:sz w:val="24"/>
        </w:rPr>
        <w:t>(4)“</w:t>
      </w:r>
      <w:r>
        <w:rPr>
          <w:rFonts w:ascii="宋体" w:hAnsi="宋体" w:cs="宋体"/>
          <w:bCs/>
          <w:sz w:val="24"/>
        </w:rPr>
        <w:t>变更签证</w:t>
      </w:r>
      <w:r>
        <w:rPr>
          <w:rFonts w:ascii="宋体" w:hAnsi="宋体" w:cs="宋体"/>
          <w:bCs/>
          <w:sz w:val="24"/>
        </w:rPr>
        <w:t>”</w:t>
      </w:r>
      <w:r>
        <w:rPr>
          <w:rFonts w:ascii="宋体" w:hAnsi="宋体" w:cs="宋体"/>
          <w:bCs/>
          <w:sz w:val="24"/>
        </w:rPr>
        <w:t>、</w:t>
      </w:r>
      <w:r>
        <w:rPr>
          <w:rFonts w:ascii="宋体" w:hAnsi="宋体" w:cs="宋体"/>
          <w:bCs/>
          <w:sz w:val="24"/>
        </w:rPr>
        <w:t>“</w:t>
      </w:r>
      <w:r>
        <w:rPr>
          <w:rFonts w:ascii="宋体" w:hAnsi="宋体" w:cs="宋体"/>
          <w:bCs/>
          <w:sz w:val="24"/>
        </w:rPr>
        <w:t>隐蔽工程验收记录</w:t>
      </w:r>
      <w:r>
        <w:rPr>
          <w:rFonts w:ascii="宋体" w:hAnsi="宋体" w:cs="宋体"/>
          <w:bCs/>
          <w:sz w:val="24"/>
        </w:rPr>
        <w:t>”</w:t>
      </w:r>
      <w:r>
        <w:rPr>
          <w:rFonts w:ascii="宋体" w:hAnsi="宋体" w:cs="宋体"/>
          <w:bCs/>
          <w:sz w:val="24"/>
        </w:rPr>
        <w:t>、</w:t>
      </w:r>
      <w:r>
        <w:rPr>
          <w:rFonts w:ascii="宋体" w:hAnsi="宋体" w:cs="宋体"/>
          <w:bCs/>
          <w:sz w:val="24"/>
        </w:rPr>
        <w:t>“</w:t>
      </w:r>
      <w:r>
        <w:rPr>
          <w:rFonts w:ascii="宋体" w:hAnsi="宋体" w:cs="宋体"/>
          <w:bCs/>
          <w:sz w:val="24"/>
        </w:rPr>
        <w:t>点工签证</w:t>
      </w:r>
      <w:r>
        <w:rPr>
          <w:rFonts w:ascii="宋体" w:hAnsi="宋体" w:cs="宋体"/>
          <w:bCs/>
          <w:sz w:val="24"/>
        </w:rPr>
        <w:t>”</w:t>
      </w:r>
      <w:r>
        <w:rPr>
          <w:rFonts w:ascii="宋体" w:hAnsi="宋体" w:cs="宋体"/>
          <w:bCs/>
          <w:sz w:val="24"/>
        </w:rPr>
        <w:t>、</w:t>
      </w:r>
      <w:r>
        <w:rPr>
          <w:rFonts w:ascii="宋体" w:hAnsi="宋体" w:cs="宋体"/>
          <w:bCs/>
          <w:sz w:val="24"/>
        </w:rPr>
        <w:t>“</w:t>
      </w:r>
      <w:r>
        <w:rPr>
          <w:rFonts w:ascii="宋体" w:hAnsi="宋体" w:cs="宋体"/>
          <w:bCs/>
          <w:sz w:val="24"/>
        </w:rPr>
        <w:t>工程量签证</w:t>
      </w:r>
      <w:r>
        <w:rPr>
          <w:rFonts w:ascii="宋体" w:hAnsi="宋体" w:cs="宋体"/>
          <w:bCs/>
          <w:sz w:val="24"/>
        </w:rPr>
        <w:t>”</w:t>
      </w:r>
      <w:r>
        <w:rPr>
          <w:rFonts w:ascii="宋体" w:hAnsi="宋体" w:cs="宋体"/>
          <w:bCs/>
          <w:sz w:val="24"/>
        </w:rPr>
        <w:t>、</w:t>
      </w:r>
      <w:r>
        <w:rPr>
          <w:rFonts w:ascii="宋体" w:hAnsi="宋体" w:cs="宋体"/>
          <w:bCs/>
          <w:sz w:val="24"/>
        </w:rPr>
        <w:t>“</w:t>
      </w:r>
      <w:r>
        <w:rPr>
          <w:rFonts w:ascii="宋体" w:hAnsi="宋体" w:cs="宋体"/>
          <w:bCs/>
          <w:sz w:val="24"/>
        </w:rPr>
        <w:t>价格签证单</w:t>
      </w:r>
      <w:r>
        <w:rPr>
          <w:rFonts w:ascii="宋体" w:hAnsi="宋体" w:cs="宋体"/>
          <w:bCs/>
          <w:sz w:val="24"/>
        </w:rPr>
        <w:t>”“</w:t>
      </w:r>
      <w:r>
        <w:rPr>
          <w:rFonts w:ascii="宋体" w:hAnsi="宋体" w:cs="宋体"/>
          <w:bCs/>
          <w:sz w:val="24"/>
        </w:rPr>
        <w:t>工期签证</w:t>
      </w:r>
      <w:r>
        <w:rPr>
          <w:rFonts w:ascii="宋体" w:hAnsi="宋体" w:cs="宋体"/>
          <w:bCs/>
          <w:sz w:val="24"/>
        </w:rPr>
        <w:t>”</w:t>
      </w:r>
      <w:r>
        <w:rPr>
          <w:rFonts w:ascii="宋体" w:hAnsi="宋体" w:cs="宋体"/>
          <w:bCs/>
          <w:sz w:val="24"/>
        </w:rPr>
        <w:t>等各类签证，均要求单项</w:t>
      </w:r>
      <w:proofErr w:type="gramStart"/>
      <w:r>
        <w:rPr>
          <w:rFonts w:ascii="宋体" w:hAnsi="宋体" w:cs="宋体"/>
          <w:bCs/>
          <w:sz w:val="24"/>
        </w:rPr>
        <w:t>一</w:t>
      </w:r>
      <w:proofErr w:type="gramEnd"/>
      <w:r>
        <w:rPr>
          <w:rFonts w:ascii="宋体" w:hAnsi="宋体" w:cs="宋体"/>
          <w:bCs/>
          <w:sz w:val="24"/>
        </w:rPr>
        <w:t>单，并写明具体情况和理由，且加盖甲方公章方可作为结算依据，未经甲方盖章的签证一律无效，甲方可不予结算。</w:t>
      </w:r>
    </w:p>
    <w:p w:rsidR="00FD0BF0" w:rsidRDefault="009C0891">
      <w:pPr>
        <w:widowControl/>
        <w:spacing w:before="120" w:after="120" w:line="360" w:lineRule="auto"/>
        <w:ind w:firstLine="480"/>
        <w:rPr>
          <w:bCs/>
        </w:rPr>
      </w:pPr>
      <w:r>
        <w:rPr>
          <w:rFonts w:ascii="宋体" w:hAnsi="宋体" w:cs="宋体"/>
          <w:bCs/>
          <w:sz w:val="24"/>
        </w:rPr>
        <w:t>(5)</w:t>
      </w:r>
      <w:r>
        <w:rPr>
          <w:rFonts w:ascii="宋体" w:hAnsi="宋体" w:cs="宋体"/>
          <w:bCs/>
          <w:sz w:val="24"/>
        </w:rPr>
        <w:t>如有变更增加部分结算，乙方编制的晨曦软件结算的</w:t>
      </w:r>
      <w:r>
        <w:rPr>
          <w:rFonts w:ascii="宋体" w:hAnsi="宋体" w:cs="宋体"/>
          <w:bCs/>
          <w:sz w:val="24"/>
        </w:rPr>
        <w:t>“</w:t>
      </w:r>
      <w:r>
        <w:rPr>
          <w:rFonts w:ascii="宋体" w:hAnsi="宋体" w:cs="宋体"/>
          <w:bCs/>
          <w:sz w:val="24"/>
        </w:rPr>
        <w:t>材料汇总表</w:t>
      </w:r>
      <w:r>
        <w:rPr>
          <w:rFonts w:ascii="宋体" w:hAnsi="宋体" w:cs="宋体"/>
          <w:bCs/>
          <w:sz w:val="24"/>
        </w:rPr>
        <w:t>”</w:t>
      </w:r>
      <w:r>
        <w:rPr>
          <w:rFonts w:ascii="宋体" w:hAnsi="宋体" w:cs="宋体"/>
          <w:bCs/>
          <w:sz w:val="24"/>
        </w:rPr>
        <w:t>中，凡是材料汇总的</w:t>
      </w:r>
      <w:r>
        <w:rPr>
          <w:rFonts w:ascii="宋体" w:hAnsi="宋体" w:cs="宋体"/>
          <w:bCs/>
          <w:sz w:val="24"/>
        </w:rPr>
        <w:t>“</w:t>
      </w:r>
      <w:r>
        <w:rPr>
          <w:rFonts w:ascii="宋体" w:hAnsi="宋体" w:cs="宋体"/>
          <w:bCs/>
          <w:sz w:val="24"/>
        </w:rPr>
        <w:t>主材价</w:t>
      </w:r>
      <w:r>
        <w:rPr>
          <w:rFonts w:ascii="宋体" w:hAnsi="宋体" w:cs="宋体"/>
          <w:bCs/>
          <w:sz w:val="24"/>
        </w:rPr>
        <w:t>”</w:t>
      </w:r>
      <w:r>
        <w:rPr>
          <w:rFonts w:ascii="宋体" w:hAnsi="宋体" w:cs="宋体"/>
          <w:bCs/>
          <w:sz w:val="24"/>
        </w:rPr>
        <w:t>呈现红字</w:t>
      </w:r>
      <w:r>
        <w:rPr>
          <w:rFonts w:ascii="宋体" w:hAnsi="宋体" w:cs="宋体"/>
          <w:bCs/>
          <w:sz w:val="24"/>
        </w:rPr>
        <w:t>(</w:t>
      </w:r>
      <w:r>
        <w:rPr>
          <w:rFonts w:ascii="宋体" w:hAnsi="宋体" w:cs="宋体"/>
          <w:bCs/>
          <w:sz w:val="24"/>
        </w:rPr>
        <w:t>即主材价超出软件内信息价，或表内缺乏</w:t>
      </w:r>
      <w:proofErr w:type="gramStart"/>
      <w:r>
        <w:rPr>
          <w:rFonts w:ascii="宋体" w:hAnsi="宋体" w:cs="宋体"/>
          <w:bCs/>
          <w:sz w:val="24"/>
        </w:rPr>
        <w:t>信息价</w:t>
      </w:r>
      <w:proofErr w:type="gramEnd"/>
      <w:r>
        <w:rPr>
          <w:rFonts w:ascii="宋体" w:hAnsi="宋体" w:cs="宋体"/>
          <w:bCs/>
          <w:sz w:val="24"/>
        </w:rPr>
        <w:t>而由编制者</w:t>
      </w:r>
      <w:proofErr w:type="gramStart"/>
      <w:r>
        <w:rPr>
          <w:rFonts w:ascii="宋体" w:hAnsi="宋体" w:cs="宋体"/>
          <w:bCs/>
          <w:sz w:val="24"/>
        </w:rPr>
        <w:t>自行填价的</w:t>
      </w:r>
      <w:proofErr w:type="gramEnd"/>
      <w:r>
        <w:rPr>
          <w:rFonts w:ascii="宋体" w:hAnsi="宋体" w:cs="宋体"/>
          <w:bCs/>
          <w:sz w:val="24"/>
        </w:rPr>
        <w:t>)</w:t>
      </w:r>
      <w:r>
        <w:rPr>
          <w:rFonts w:ascii="宋体" w:hAnsi="宋体" w:cs="宋体"/>
          <w:bCs/>
          <w:sz w:val="24"/>
        </w:rPr>
        <w:t>的，乙方必须在施工过程采购该主材时，预先向甲方代表提交</w:t>
      </w:r>
      <w:r>
        <w:rPr>
          <w:rFonts w:ascii="宋体" w:hAnsi="宋体" w:cs="宋体"/>
          <w:bCs/>
          <w:sz w:val="24"/>
        </w:rPr>
        <w:t>“</w:t>
      </w:r>
      <w:r>
        <w:rPr>
          <w:rFonts w:ascii="宋体" w:hAnsi="宋体" w:cs="宋体"/>
          <w:bCs/>
          <w:sz w:val="24"/>
        </w:rPr>
        <w:t>价格签证申请单</w:t>
      </w:r>
      <w:r>
        <w:rPr>
          <w:rFonts w:ascii="宋体" w:hAnsi="宋体" w:cs="宋体"/>
          <w:bCs/>
          <w:sz w:val="24"/>
        </w:rPr>
        <w:t>”(</w:t>
      </w:r>
      <w:r>
        <w:rPr>
          <w:rFonts w:ascii="宋体" w:hAnsi="宋体" w:cs="宋体"/>
          <w:bCs/>
          <w:sz w:val="24"/>
        </w:rPr>
        <w:t>一式三份</w:t>
      </w:r>
      <w:r>
        <w:rPr>
          <w:rFonts w:ascii="宋体" w:hAnsi="宋体" w:cs="宋体"/>
          <w:bCs/>
          <w:sz w:val="24"/>
        </w:rPr>
        <w:t>),</w:t>
      </w:r>
      <w:r>
        <w:rPr>
          <w:rFonts w:ascii="宋体" w:hAnsi="宋体" w:cs="宋体"/>
          <w:bCs/>
          <w:sz w:val="24"/>
        </w:rPr>
        <w:t>申请单须写明主材的</w:t>
      </w:r>
      <w:r>
        <w:rPr>
          <w:rFonts w:ascii="宋体" w:hAnsi="宋体" w:cs="宋体"/>
          <w:bCs/>
          <w:sz w:val="24"/>
        </w:rPr>
        <w:t>“</w:t>
      </w:r>
      <w:r>
        <w:rPr>
          <w:rFonts w:ascii="宋体" w:hAnsi="宋体" w:cs="宋体"/>
          <w:bCs/>
          <w:sz w:val="24"/>
        </w:rPr>
        <w:t>名称、规格、品牌、数量及使用位</w:t>
      </w:r>
      <w:r>
        <w:rPr>
          <w:rFonts w:ascii="宋体" w:hAnsi="宋体" w:cs="宋体"/>
          <w:bCs/>
          <w:sz w:val="24"/>
        </w:rPr>
        <w:lastRenderedPageBreak/>
        <w:t>置</w:t>
      </w:r>
      <w:r>
        <w:rPr>
          <w:rFonts w:ascii="宋体" w:hAnsi="宋体" w:cs="宋体"/>
          <w:bCs/>
          <w:sz w:val="24"/>
        </w:rPr>
        <w:t>”</w:t>
      </w:r>
      <w:r>
        <w:rPr>
          <w:rFonts w:ascii="宋体" w:hAnsi="宋体" w:cs="宋体"/>
          <w:bCs/>
          <w:sz w:val="24"/>
        </w:rPr>
        <w:t>（大型或贵重主材须加附图册）</w:t>
      </w:r>
      <w:r>
        <w:rPr>
          <w:rFonts w:ascii="宋体" w:hAnsi="宋体" w:cs="宋体"/>
          <w:bCs/>
          <w:sz w:val="24"/>
        </w:rPr>
        <w:t xml:space="preserve"> ,</w:t>
      </w:r>
      <w:r>
        <w:rPr>
          <w:rFonts w:ascii="宋体" w:hAnsi="宋体" w:cs="宋体"/>
          <w:bCs/>
          <w:sz w:val="24"/>
        </w:rPr>
        <w:t>经甲方现场代表和建设单位指定人员两个人一起经市场询价，在申请单写明认可的合理价格并签字加盖甲方公章后</w:t>
      </w:r>
      <w:r>
        <w:rPr>
          <w:rFonts w:ascii="宋体" w:hAnsi="宋体" w:cs="宋体"/>
          <w:bCs/>
          <w:sz w:val="24"/>
        </w:rPr>
        <w:t>,</w:t>
      </w:r>
      <w:r>
        <w:rPr>
          <w:rFonts w:ascii="宋体" w:hAnsi="宋体" w:cs="宋体"/>
          <w:bCs/>
          <w:sz w:val="24"/>
        </w:rPr>
        <w:t>留底一份，退回两份交乙方留存作为结算依据。未见</w:t>
      </w:r>
      <w:r>
        <w:rPr>
          <w:rFonts w:ascii="宋体" w:hAnsi="宋体" w:cs="宋体"/>
          <w:bCs/>
          <w:sz w:val="24"/>
        </w:rPr>
        <w:t>“</w:t>
      </w:r>
      <w:r>
        <w:rPr>
          <w:rFonts w:ascii="宋体" w:hAnsi="宋体" w:cs="宋体"/>
          <w:bCs/>
          <w:sz w:val="24"/>
        </w:rPr>
        <w:t>价格签证单</w:t>
      </w:r>
      <w:r>
        <w:rPr>
          <w:rFonts w:ascii="宋体" w:hAnsi="宋体" w:cs="宋体"/>
          <w:bCs/>
          <w:sz w:val="24"/>
        </w:rPr>
        <w:t>”</w:t>
      </w:r>
      <w:r>
        <w:rPr>
          <w:rFonts w:ascii="宋体" w:hAnsi="宋体" w:cs="宋体"/>
          <w:bCs/>
          <w:sz w:val="24"/>
        </w:rPr>
        <w:t>的，视为乙方同意甲方审核确定价。</w:t>
      </w:r>
    </w:p>
    <w:p w:rsidR="00FD0BF0" w:rsidRDefault="009C0891">
      <w:pPr>
        <w:widowControl/>
        <w:spacing w:before="120" w:after="120" w:line="360" w:lineRule="auto"/>
        <w:ind w:firstLine="480"/>
        <w:rPr>
          <w:bCs/>
        </w:rPr>
      </w:pPr>
      <w:r>
        <w:rPr>
          <w:rFonts w:ascii="宋体" w:hAnsi="宋体" w:cs="宋体"/>
          <w:bCs/>
          <w:sz w:val="24"/>
        </w:rPr>
        <w:t>(6)</w:t>
      </w:r>
      <w:r>
        <w:rPr>
          <w:rFonts w:ascii="宋体" w:hAnsi="宋体" w:cs="宋体"/>
          <w:bCs/>
          <w:sz w:val="24"/>
        </w:rPr>
        <w:t>鉴于各地纸质</w:t>
      </w:r>
      <w:proofErr w:type="gramStart"/>
      <w:r>
        <w:rPr>
          <w:rFonts w:ascii="宋体" w:hAnsi="宋体" w:cs="宋体"/>
          <w:bCs/>
          <w:sz w:val="24"/>
        </w:rPr>
        <w:t>信息价</w:t>
      </w:r>
      <w:proofErr w:type="gramEnd"/>
      <w:r>
        <w:rPr>
          <w:rFonts w:ascii="宋体" w:hAnsi="宋体" w:cs="宋体"/>
          <w:bCs/>
          <w:sz w:val="24"/>
        </w:rPr>
        <w:t>年刊（含月刊）呈现的</w:t>
      </w:r>
      <w:proofErr w:type="gramStart"/>
      <w:r>
        <w:rPr>
          <w:rFonts w:ascii="宋体" w:hAnsi="宋体" w:cs="宋体"/>
          <w:bCs/>
          <w:sz w:val="24"/>
        </w:rPr>
        <w:t>信息价</w:t>
      </w:r>
      <w:proofErr w:type="gramEnd"/>
      <w:r>
        <w:rPr>
          <w:rFonts w:ascii="宋体" w:hAnsi="宋体" w:cs="宋体"/>
          <w:bCs/>
          <w:sz w:val="24"/>
        </w:rPr>
        <w:t>高出市场价太多，按照</w:t>
      </w:r>
      <w:proofErr w:type="gramStart"/>
      <w:r>
        <w:rPr>
          <w:rFonts w:ascii="宋体" w:hAnsi="宋体" w:cs="宋体"/>
          <w:bCs/>
          <w:sz w:val="24"/>
        </w:rPr>
        <w:t>榕</w:t>
      </w:r>
      <w:proofErr w:type="gramEnd"/>
      <w:r>
        <w:rPr>
          <w:rFonts w:ascii="宋体" w:hAnsi="宋体" w:cs="宋体"/>
          <w:bCs/>
          <w:sz w:val="24"/>
        </w:rPr>
        <w:t>建【</w:t>
      </w:r>
      <w:r>
        <w:rPr>
          <w:rFonts w:ascii="宋体" w:hAnsi="宋体" w:cs="宋体"/>
          <w:bCs/>
          <w:sz w:val="24"/>
        </w:rPr>
        <w:t>2015</w:t>
      </w:r>
      <w:r>
        <w:rPr>
          <w:rFonts w:ascii="宋体" w:hAnsi="宋体" w:cs="宋体"/>
          <w:bCs/>
          <w:sz w:val="24"/>
        </w:rPr>
        <w:t>】价</w:t>
      </w:r>
      <w:r>
        <w:rPr>
          <w:rFonts w:ascii="宋体" w:hAnsi="宋体" w:cs="宋体"/>
          <w:bCs/>
          <w:sz w:val="24"/>
        </w:rPr>
        <w:t>06</w:t>
      </w:r>
      <w:r>
        <w:rPr>
          <w:rFonts w:ascii="宋体" w:hAnsi="宋体" w:cs="宋体"/>
          <w:bCs/>
          <w:sz w:val="24"/>
        </w:rPr>
        <w:t>号通知规定，只</w:t>
      </w:r>
      <w:r>
        <w:rPr>
          <w:rFonts w:ascii="宋体" w:hAnsi="宋体" w:cs="宋体"/>
          <w:bCs/>
          <w:sz w:val="24"/>
        </w:rPr>
        <w:t>“</w:t>
      </w:r>
      <w:r>
        <w:rPr>
          <w:rFonts w:ascii="宋体" w:hAnsi="宋体" w:cs="宋体"/>
          <w:bCs/>
          <w:sz w:val="24"/>
        </w:rPr>
        <w:t>作为市场价格信息供计价参考，使用时应根据适时市场行情并结合工程实际询价后确定</w:t>
      </w:r>
      <w:r>
        <w:rPr>
          <w:rFonts w:ascii="宋体" w:hAnsi="宋体" w:cs="宋体"/>
          <w:bCs/>
          <w:sz w:val="24"/>
        </w:rPr>
        <w:t>”</w:t>
      </w:r>
      <w:r>
        <w:rPr>
          <w:rFonts w:ascii="宋体" w:hAnsi="宋体" w:cs="宋体"/>
          <w:bCs/>
          <w:sz w:val="24"/>
        </w:rPr>
        <w:t>，不得直接套用作为结算依据。</w:t>
      </w:r>
    </w:p>
    <w:p w:rsidR="00FD0BF0" w:rsidRDefault="009C0891">
      <w:pPr>
        <w:widowControl/>
        <w:spacing w:before="120" w:after="120" w:line="360" w:lineRule="auto"/>
        <w:ind w:firstLine="480"/>
        <w:rPr>
          <w:bCs/>
        </w:rPr>
      </w:pPr>
      <w:r>
        <w:rPr>
          <w:rFonts w:ascii="宋体" w:hAnsi="宋体" w:cs="宋体"/>
          <w:bCs/>
          <w:sz w:val="24"/>
        </w:rPr>
        <w:t>(7)</w:t>
      </w:r>
      <w:r>
        <w:rPr>
          <w:rFonts w:ascii="宋体" w:hAnsi="宋体" w:cs="宋体"/>
          <w:bCs/>
          <w:sz w:val="24"/>
        </w:rPr>
        <w:t>隐蔽工程必须严格按规定做好</w:t>
      </w:r>
      <w:r>
        <w:rPr>
          <w:rFonts w:ascii="宋体" w:hAnsi="宋体" w:cs="宋体"/>
          <w:bCs/>
          <w:sz w:val="24"/>
        </w:rPr>
        <w:t>“</w:t>
      </w:r>
      <w:r>
        <w:rPr>
          <w:rFonts w:ascii="宋体" w:hAnsi="宋体" w:cs="宋体"/>
          <w:bCs/>
          <w:sz w:val="24"/>
        </w:rPr>
        <w:t>隐蔽工程验收记录</w:t>
      </w:r>
      <w:r>
        <w:rPr>
          <w:rFonts w:ascii="宋体" w:hAnsi="宋体" w:cs="宋体"/>
          <w:bCs/>
          <w:sz w:val="24"/>
        </w:rPr>
        <w:t xml:space="preserve">”, </w:t>
      </w:r>
      <w:r>
        <w:rPr>
          <w:rFonts w:ascii="宋体" w:hAnsi="宋体" w:cs="宋体" w:hint="eastAsia"/>
          <w:bCs/>
          <w:sz w:val="24"/>
        </w:rPr>
        <w:t>经甲方签字盖公章生效。对乙方报送的工程结算进行审核时，如发现缺少“隐蔽工程验收记录”，缺少的那部分隐蔽工程，造价咨询公司和甲方应不予结算，从最后结算价内扣除该部分工程款，乙方无异议。</w:t>
      </w:r>
    </w:p>
    <w:p w:rsidR="00FD0BF0" w:rsidRDefault="009C0891">
      <w:pPr>
        <w:widowControl/>
        <w:spacing w:before="120" w:after="120" w:line="360" w:lineRule="auto"/>
        <w:ind w:firstLine="480"/>
        <w:rPr>
          <w:bCs/>
        </w:rPr>
      </w:pPr>
      <w:r>
        <w:rPr>
          <w:rFonts w:ascii="宋体" w:hAnsi="宋体" w:cs="宋体" w:hint="eastAsia"/>
          <w:bCs/>
          <w:sz w:val="24"/>
        </w:rPr>
        <w:t>（</w:t>
      </w:r>
      <w:r>
        <w:rPr>
          <w:rFonts w:ascii="宋体" w:hAnsi="宋体" w:cs="宋体"/>
          <w:bCs/>
          <w:sz w:val="24"/>
        </w:rPr>
        <w:t>8</w:t>
      </w:r>
      <w:r>
        <w:rPr>
          <w:rFonts w:ascii="宋体" w:hAnsi="宋体" w:cs="宋体"/>
          <w:bCs/>
          <w:sz w:val="24"/>
        </w:rPr>
        <w:t>）乙方编制送审的工程结算经甲方或委托第三方造价咨询公司审核后，核减率低于</w:t>
      </w:r>
      <w:r>
        <w:rPr>
          <w:rFonts w:ascii="宋体" w:hAnsi="宋体" w:cs="宋体"/>
          <w:bCs/>
          <w:sz w:val="24"/>
        </w:rPr>
        <w:t>12%</w:t>
      </w:r>
      <w:r>
        <w:rPr>
          <w:rFonts w:ascii="宋体" w:hAnsi="宋体" w:cs="宋体"/>
          <w:bCs/>
          <w:sz w:val="24"/>
        </w:rPr>
        <w:t>的，其审核费用全部由甲方承担；核减率大于</w:t>
      </w:r>
      <w:r>
        <w:rPr>
          <w:rFonts w:ascii="宋体" w:hAnsi="宋体" w:cs="宋体"/>
          <w:bCs/>
          <w:sz w:val="24"/>
        </w:rPr>
        <w:t>12%</w:t>
      </w:r>
      <w:r>
        <w:rPr>
          <w:rFonts w:ascii="宋体" w:hAnsi="宋体" w:cs="宋体"/>
          <w:bCs/>
          <w:sz w:val="24"/>
        </w:rPr>
        <w:t>的（含本级）的，其产生的审核单位的所有审核费（含一审费用和二审费</w:t>
      </w:r>
      <w:r>
        <w:rPr>
          <w:rFonts w:ascii="宋体" w:hAnsi="宋体" w:cs="宋体" w:hint="eastAsia"/>
          <w:bCs/>
          <w:sz w:val="24"/>
        </w:rPr>
        <w:t>用）均由乙方承担。甲方有权在工程款内直接扣除。</w:t>
      </w:r>
    </w:p>
    <w:p w:rsidR="00FD0BF0" w:rsidRDefault="009C0891">
      <w:pPr>
        <w:spacing w:line="360" w:lineRule="auto"/>
        <w:ind w:firstLine="480"/>
        <w:rPr>
          <w:rFonts w:ascii="宋体" w:hAnsi="宋体"/>
          <w:bCs/>
          <w:sz w:val="24"/>
        </w:rPr>
      </w:pPr>
      <w:r>
        <w:rPr>
          <w:rFonts w:ascii="宋体" w:hAnsi="宋体"/>
          <w:b/>
          <w:sz w:val="24"/>
        </w:rPr>
        <w:t>4.</w:t>
      </w:r>
      <w:r>
        <w:rPr>
          <w:rFonts w:ascii="宋体" w:hAnsi="宋体"/>
          <w:b/>
          <w:sz w:val="24"/>
        </w:rPr>
        <w:t>付款方式</w:t>
      </w:r>
    </w:p>
    <w:p w:rsidR="00FD0BF0" w:rsidRDefault="009C0891">
      <w:pPr>
        <w:spacing w:line="360" w:lineRule="auto"/>
        <w:ind w:firstLine="480"/>
        <w:rPr>
          <w:rFonts w:ascii="宋体" w:hAnsi="宋体"/>
          <w:bCs/>
          <w:sz w:val="24"/>
        </w:rPr>
      </w:pPr>
      <w:r>
        <w:rPr>
          <w:rFonts w:ascii="宋体" w:hAnsi="宋体"/>
          <w:bCs/>
          <w:sz w:val="24"/>
        </w:rPr>
        <w:t>4.1</w:t>
      </w:r>
      <w:r>
        <w:rPr>
          <w:rFonts w:ascii="宋体" w:hAnsi="宋体"/>
          <w:bCs/>
          <w:sz w:val="24"/>
        </w:rPr>
        <w:t>签订合同</w:t>
      </w:r>
      <w:r>
        <w:rPr>
          <w:rFonts w:ascii="宋体" w:hAnsi="宋体"/>
          <w:bCs/>
          <w:sz w:val="24"/>
        </w:rPr>
        <w:t>7</w:t>
      </w:r>
      <w:r>
        <w:rPr>
          <w:rFonts w:ascii="宋体" w:hAnsi="宋体"/>
          <w:bCs/>
          <w:sz w:val="24"/>
        </w:rPr>
        <w:t>个工作日内预付至合同价</w:t>
      </w:r>
      <w:r>
        <w:rPr>
          <w:rFonts w:ascii="宋体" w:hAnsi="宋体" w:hint="eastAsia"/>
          <w:bCs/>
          <w:sz w:val="24"/>
        </w:rPr>
        <w:t>15</w:t>
      </w:r>
      <w:r>
        <w:rPr>
          <w:rFonts w:ascii="宋体" w:hAnsi="宋体"/>
          <w:bCs/>
          <w:sz w:val="24"/>
        </w:rPr>
        <w:t>%</w:t>
      </w:r>
      <w:r>
        <w:rPr>
          <w:rFonts w:ascii="宋体" w:hAnsi="宋体"/>
          <w:bCs/>
          <w:sz w:val="24"/>
        </w:rPr>
        <w:t>；</w:t>
      </w:r>
      <w:r>
        <w:rPr>
          <w:rFonts w:ascii="宋体" w:hAnsi="宋体"/>
          <w:bCs/>
          <w:sz w:val="24"/>
        </w:rPr>
        <w:t xml:space="preserve">                                  </w:t>
      </w:r>
    </w:p>
    <w:p w:rsidR="00FD0BF0" w:rsidRDefault="009C0891">
      <w:pPr>
        <w:spacing w:line="360" w:lineRule="auto"/>
        <w:ind w:firstLine="480"/>
        <w:rPr>
          <w:rFonts w:ascii="宋体" w:hAnsi="宋体"/>
          <w:bCs/>
          <w:sz w:val="24"/>
        </w:rPr>
      </w:pPr>
      <w:r>
        <w:rPr>
          <w:rFonts w:ascii="宋体" w:hAnsi="宋体"/>
          <w:bCs/>
          <w:sz w:val="24"/>
        </w:rPr>
        <w:t>4.2</w:t>
      </w:r>
      <w:r>
        <w:rPr>
          <w:rFonts w:ascii="宋体" w:hAnsi="宋体"/>
          <w:bCs/>
          <w:sz w:val="24"/>
        </w:rPr>
        <w:t>设备可根据项目实际情况，分批次供货。乙方每批次的供货计划必须符合甲方要求。乙方将每批次的设备运至工程所在地甲方指定地点，并经甲方现场代表验证签收后，甲方支付</w:t>
      </w:r>
      <w:r>
        <w:rPr>
          <w:rFonts w:ascii="宋体" w:hAnsi="宋体" w:hint="eastAsia"/>
          <w:bCs/>
          <w:sz w:val="24"/>
        </w:rPr>
        <w:t>到场</w:t>
      </w:r>
      <w:r>
        <w:rPr>
          <w:rFonts w:ascii="宋体" w:hAnsi="宋体"/>
          <w:bCs/>
          <w:sz w:val="24"/>
        </w:rPr>
        <w:t>设备款的</w:t>
      </w:r>
      <w:r>
        <w:rPr>
          <w:rFonts w:ascii="宋体" w:hAnsi="宋体" w:hint="eastAsia"/>
          <w:bCs/>
          <w:sz w:val="24"/>
        </w:rPr>
        <w:t>50</w:t>
      </w:r>
      <w:r>
        <w:rPr>
          <w:rFonts w:ascii="宋体" w:hAnsi="宋体"/>
          <w:bCs/>
          <w:sz w:val="24"/>
        </w:rPr>
        <w:t>%</w:t>
      </w:r>
      <w:r>
        <w:rPr>
          <w:rFonts w:ascii="宋体" w:hAnsi="宋体"/>
          <w:bCs/>
          <w:sz w:val="24"/>
        </w:rPr>
        <w:t>。</w:t>
      </w:r>
      <w:r>
        <w:rPr>
          <w:rFonts w:ascii="宋体" w:hAnsi="宋体"/>
          <w:bCs/>
          <w:sz w:val="24"/>
        </w:rPr>
        <w:t>；</w:t>
      </w:r>
    </w:p>
    <w:p w:rsidR="00FD0BF0" w:rsidRDefault="009C0891">
      <w:pPr>
        <w:spacing w:line="360" w:lineRule="auto"/>
        <w:ind w:firstLine="480"/>
        <w:rPr>
          <w:rFonts w:ascii="宋体" w:hAnsi="宋体"/>
          <w:bCs/>
          <w:sz w:val="24"/>
        </w:rPr>
      </w:pPr>
      <w:r>
        <w:rPr>
          <w:rFonts w:ascii="宋体" w:hAnsi="宋体"/>
          <w:bCs/>
          <w:sz w:val="24"/>
        </w:rPr>
        <w:t>4.3</w:t>
      </w:r>
      <w:r>
        <w:rPr>
          <w:rFonts w:ascii="宋体" w:hAnsi="宋体"/>
          <w:bCs/>
          <w:sz w:val="24"/>
        </w:rPr>
        <w:t>设备系统安装调试验收合格</w:t>
      </w:r>
      <w:r>
        <w:rPr>
          <w:rFonts w:ascii="宋体" w:hAnsi="宋体"/>
          <w:bCs/>
          <w:sz w:val="24"/>
        </w:rPr>
        <w:t>,</w:t>
      </w:r>
      <w:r>
        <w:rPr>
          <w:rFonts w:ascii="宋体" w:hAnsi="宋体"/>
          <w:bCs/>
          <w:sz w:val="24"/>
        </w:rPr>
        <w:t>工程竣工经甲方验收合格，且</w:t>
      </w:r>
      <w:r>
        <w:rPr>
          <w:rFonts w:ascii="宋体" w:hAnsi="宋体" w:hint="eastAsia"/>
          <w:bCs/>
          <w:sz w:val="24"/>
        </w:rPr>
        <w:t>乙方已提交完整竣工资料含竣工图后</w:t>
      </w:r>
      <w:r>
        <w:rPr>
          <w:rFonts w:ascii="宋体" w:hAnsi="宋体"/>
          <w:bCs/>
          <w:sz w:val="24"/>
        </w:rPr>
        <w:t>7</w:t>
      </w:r>
      <w:r>
        <w:rPr>
          <w:rFonts w:ascii="宋体" w:hAnsi="宋体"/>
          <w:bCs/>
          <w:sz w:val="24"/>
        </w:rPr>
        <w:t>个工作日内付</w:t>
      </w:r>
      <w:r>
        <w:rPr>
          <w:rFonts w:ascii="宋体" w:hAnsi="宋体" w:hint="eastAsia"/>
          <w:bCs/>
          <w:sz w:val="24"/>
        </w:rPr>
        <w:t>至</w:t>
      </w:r>
      <w:r>
        <w:rPr>
          <w:rFonts w:ascii="宋体" w:hAnsi="宋体" w:hint="eastAsia"/>
          <w:bCs/>
          <w:sz w:val="24"/>
        </w:rPr>
        <w:t>合同价的</w:t>
      </w:r>
      <w:r>
        <w:rPr>
          <w:rFonts w:ascii="宋体" w:hAnsi="宋体"/>
          <w:bCs/>
          <w:sz w:val="24"/>
        </w:rPr>
        <w:t xml:space="preserve"> 70 %</w:t>
      </w:r>
      <w:r>
        <w:rPr>
          <w:rFonts w:ascii="宋体" w:hAnsi="宋体"/>
          <w:bCs/>
          <w:sz w:val="24"/>
        </w:rPr>
        <w:t>；</w:t>
      </w:r>
    </w:p>
    <w:p w:rsidR="00FD0BF0" w:rsidRDefault="009C0891">
      <w:pPr>
        <w:spacing w:line="360" w:lineRule="auto"/>
        <w:ind w:firstLine="480"/>
        <w:rPr>
          <w:rFonts w:ascii="宋体" w:hAnsi="宋体"/>
          <w:bCs/>
          <w:sz w:val="24"/>
        </w:rPr>
      </w:pPr>
      <w:r>
        <w:rPr>
          <w:rFonts w:ascii="宋体" w:hAnsi="宋体"/>
          <w:bCs/>
          <w:sz w:val="24"/>
        </w:rPr>
        <w:t>4.4</w:t>
      </w:r>
      <w:r>
        <w:rPr>
          <w:rFonts w:ascii="宋体" w:hAnsi="宋体"/>
          <w:bCs/>
          <w:sz w:val="24"/>
        </w:rPr>
        <w:t>乙方提交完整结算材料经甲方审核完成工程结算后的</w:t>
      </w:r>
      <w:r>
        <w:rPr>
          <w:rFonts w:ascii="宋体" w:hAnsi="宋体"/>
          <w:bCs/>
          <w:sz w:val="24"/>
        </w:rPr>
        <w:t>15</w:t>
      </w:r>
      <w:r>
        <w:rPr>
          <w:rFonts w:ascii="宋体" w:hAnsi="宋体"/>
          <w:bCs/>
          <w:sz w:val="24"/>
        </w:rPr>
        <w:t>个工作日内支付至核定价的</w:t>
      </w:r>
      <w:r>
        <w:rPr>
          <w:rFonts w:ascii="宋体" w:hAnsi="宋体"/>
          <w:bCs/>
          <w:sz w:val="24"/>
        </w:rPr>
        <w:t>95%</w:t>
      </w:r>
      <w:r>
        <w:rPr>
          <w:rFonts w:ascii="宋体" w:hAnsi="宋体"/>
          <w:bCs/>
          <w:sz w:val="24"/>
        </w:rPr>
        <w:t>；</w:t>
      </w:r>
      <w:r>
        <w:rPr>
          <w:rFonts w:ascii="宋体" w:hAnsi="宋体"/>
          <w:bCs/>
          <w:sz w:val="24"/>
        </w:rPr>
        <w:t xml:space="preserve">                    </w:t>
      </w:r>
    </w:p>
    <w:p w:rsidR="00FD0BF0" w:rsidRDefault="009C0891">
      <w:pPr>
        <w:spacing w:line="360" w:lineRule="auto"/>
        <w:ind w:firstLine="480"/>
        <w:rPr>
          <w:rFonts w:ascii="宋体" w:hAnsi="宋体"/>
          <w:bCs/>
          <w:sz w:val="24"/>
        </w:rPr>
      </w:pPr>
      <w:r>
        <w:rPr>
          <w:rFonts w:ascii="宋体" w:hAnsi="宋体"/>
          <w:bCs/>
          <w:sz w:val="24"/>
        </w:rPr>
        <w:t>4.5</w:t>
      </w:r>
      <w:r>
        <w:rPr>
          <w:rFonts w:ascii="宋体" w:hAnsi="宋体"/>
          <w:bCs/>
          <w:sz w:val="24"/>
        </w:rPr>
        <w:t>保修金</w:t>
      </w:r>
      <w:r>
        <w:rPr>
          <w:rFonts w:ascii="宋体" w:hAnsi="宋体"/>
          <w:bCs/>
          <w:sz w:val="24"/>
        </w:rPr>
        <w:t>5%</w:t>
      </w:r>
      <w:r>
        <w:rPr>
          <w:rFonts w:ascii="宋体" w:hAnsi="宋体"/>
          <w:bCs/>
          <w:sz w:val="24"/>
        </w:rPr>
        <w:t>竣工验收合格签章即日起项目运营稳定一年后</w:t>
      </w:r>
      <w:r>
        <w:rPr>
          <w:rFonts w:ascii="宋体" w:hAnsi="宋体"/>
          <w:bCs/>
          <w:sz w:val="24"/>
        </w:rPr>
        <w:t>5</w:t>
      </w:r>
      <w:r>
        <w:rPr>
          <w:rFonts w:ascii="宋体" w:hAnsi="宋体"/>
          <w:bCs/>
          <w:sz w:val="24"/>
        </w:rPr>
        <w:t>个工作日内无息一次性支付。</w:t>
      </w:r>
    </w:p>
    <w:p w:rsidR="00FD0BF0" w:rsidRDefault="009C0891">
      <w:pPr>
        <w:spacing w:line="360" w:lineRule="auto"/>
        <w:ind w:firstLine="480"/>
        <w:rPr>
          <w:rFonts w:ascii="宋体" w:hAnsi="宋体"/>
          <w:bCs/>
          <w:sz w:val="24"/>
        </w:rPr>
      </w:pPr>
      <w:r>
        <w:rPr>
          <w:rFonts w:ascii="宋体" w:hAnsi="宋体"/>
          <w:bCs/>
          <w:sz w:val="24"/>
        </w:rPr>
        <w:t>5.</w:t>
      </w:r>
      <w:r>
        <w:rPr>
          <w:rFonts w:ascii="宋体" w:hAnsi="宋体"/>
          <w:bCs/>
          <w:sz w:val="24"/>
        </w:rPr>
        <w:t>发票</w:t>
      </w:r>
    </w:p>
    <w:p w:rsidR="00FD0BF0" w:rsidRDefault="009C0891">
      <w:pPr>
        <w:widowControl/>
        <w:spacing w:line="360" w:lineRule="auto"/>
        <w:ind w:firstLine="480"/>
        <w:rPr>
          <w:rFonts w:ascii="宋体" w:hAnsi="宋体"/>
          <w:bCs/>
          <w:sz w:val="24"/>
        </w:rPr>
      </w:pPr>
      <w:r>
        <w:rPr>
          <w:rFonts w:ascii="宋体" w:hAnsi="宋体"/>
          <w:bCs/>
          <w:sz w:val="24"/>
        </w:rPr>
        <w:t>5.1</w:t>
      </w:r>
      <w:r>
        <w:rPr>
          <w:rFonts w:ascii="宋体" w:hAnsi="宋体"/>
          <w:bCs/>
          <w:sz w:val="24"/>
        </w:rPr>
        <w:t>乙方为增值税一般纳税人，每次付款前应提供相应金额的税率为</w:t>
      </w:r>
      <w:r>
        <w:rPr>
          <w:rFonts w:ascii="宋体" w:hAnsi="宋体"/>
          <w:bCs/>
          <w:sz w:val="24"/>
        </w:rPr>
        <w:t>__%</w:t>
      </w:r>
      <w:r>
        <w:rPr>
          <w:rFonts w:ascii="宋体" w:hAnsi="宋体"/>
          <w:bCs/>
          <w:sz w:val="24"/>
        </w:rPr>
        <w:t>的增值税专用发票，若乙方改变增值税一般纳税人身份给甲方造成的损失由乙方承担；乙方为增值</w:t>
      </w:r>
      <w:r>
        <w:rPr>
          <w:rFonts w:ascii="宋体" w:hAnsi="宋体"/>
          <w:bCs/>
          <w:sz w:val="24"/>
        </w:rPr>
        <w:lastRenderedPageBreak/>
        <w:t>税小规模纳税人，每次付款前应提供相应金额增值税（</w:t>
      </w:r>
      <w:r>
        <w:rPr>
          <w:rFonts w:ascii="宋体" w:hAnsi="宋体"/>
          <w:bCs/>
          <w:sz w:val="24"/>
        </w:rPr>
        <w:t>□</w:t>
      </w:r>
      <w:r>
        <w:rPr>
          <w:rFonts w:ascii="宋体" w:hAnsi="宋体"/>
          <w:bCs/>
          <w:sz w:val="24"/>
        </w:rPr>
        <w:t>专用</w:t>
      </w:r>
      <w:r>
        <w:rPr>
          <w:rFonts w:ascii="宋体" w:hAnsi="宋体"/>
          <w:bCs/>
          <w:sz w:val="24"/>
        </w:rPr>
        <w:t>/□</w:t>
      </w:r>
      <w:r>
        <w:rPr>
          <w:rFonts w:ascii="宋体" w:hAnsi="宋体"/>
          <w:bCs/>
          <w:sz w:val="24"/>
        </w:rPr>
        <w:t>普通）发票。乙方延迟提供发票的，甲方不承担逾期付款的违约责任。</w:t>
      </w:r>
    </w:p>
    <w:p w:rsidR="00FD0BF0" w:rsidRDefault="009C0891">
      <w:pPr>
        <w:widowControl/>
        <w:spacing w:line="360" w:lineRule="auto"/>
        <w:ind w:firstLine="480"/>
        <w:rPr>
          <w:rFonts w:ascii="宋体" w:hAnsi="宋体"/>
          <w:bCs/>
          <w:sz w:val="24"/>
        </w:rPr>
      </w:pPr>
      <w:r>
        <w:rPr>
          <w:rFonts w:ascii="宋体" w:hAnsi="宋体"/>
          <w:bCs/>
          <w:sz w:val="24"/>
        </w:rPr>
        <w:t>5.2</w:t>
      </w:r>
      <w:r>
        <w:rPr>
          <w:rFonts w:ascii="宋体" w:hAnsi="宋体"/>
          <w:bCs/>
          <w:sz w:val="24"/>
        </w:rPr>
        <w:t>乙方</w:t>
      </w:r>
      <w:r>
        <w:rPr>
          <w:rFonts w:ascii="宋体" w:hAnsi="宋体"/>
          <w:bCs/>
          <w:sz w:val="24"/>
        </w:rPr>
        <w:t>应对其开具发票的合</w:t>
      </w:r>
      <w:proofErr w:type="gramStart"/>
      <w:r>
        <w:rPr>
          <w:rFonts w:ascii="宋体" w:hAnsi="宋体"/>
          <w:bCs/>
          <w:sz w:val="24"/>
        </w:rPr>
        <w:t>规</w:t>
      </w:r>
      <w:proofErr w:type="gramEnd"/>
      <w:r>
        <w:rPr>
          <w:rFonts w:ascii="宋体" w:hAnsi="宋体"/>
          <w:bCs/>
          <w:sz w:val="24"/>
        </w:rPr>
        <w:t>性负责，如果因为乙方开具的发票不合</w:t>
      </w:r>
      <w:proofErr w:type="gramStart"/>
      <w:r>
        <w:rPr>
          <w:rFonts w:ascii="宋体" w:hAnsi="宋体"/>
          <w:bCs/>
          <w:sz w:val="24"/>
        </w:rPr>
        <w:t>规</w:t>
      </w:r>
      <w:proofErr w:type="gramEnd"/>
      <w:r>
        <w:rPr>
          <w:rFonts w:ascii="宋体" w:hAnsi="宋体"/>
          <w:bCs/>
          <w:sz w:val="24"/>
        </w:rPr>
        <w:t>导致甲方无法税前扣除或遭受其他损失，乙方应承担赔偿责任，且甲方有权要求乙方重新开具合</w:t>
      </w:r>
      <w:proofErr w:type="gramStart"/>
      <w:r>
        <w:rPr>
          <w:rFonts w:ascii="宋体" w:hAnsi="宋体"/>
          <w:bCs/>
          <w:sz w:val="24"/>
        </w:rPr>
        <w:t>规</w:t>
      </w:r>
      <w:proofErr w:type="gramEnd"/>
      <w:r>
        <w:rPr>
          <w:rFonts w:ascii="宋体" w:hAnsi="宋体"/>
          <w:bCs/>
          <w:sz w:val="24"/>
        </w:rPr>
        <w:t>有效的发票。</w:t>
      </w:r>
    </w:p>
    <w:p w:rsidR="00FD0BF0" w:rsidRDefault="009C0891">
      <w:pPr>
        <w:widowControl/>
        <w:spacing w:line="360" w:lineRule="auto"/>
        <w:ind w:firstLine="480"/>
        <w:rPr>
          <w:rFonts w:ascii="宋体" w:hAnsi="宋体"/>
          <w:bCs/>
          <w:sz w:val="24"/>
        </w:rPr>
      </w:pPr>
      <w:r>
        <w:rPr>
          <w:rFonts w:ascii="宋体" w:hAnsi="宋体"/>
          <w:bCs/>
          <w:sz w:val="24"/>
        </w:rPr>
        <w:t>6.</w:t>
      </w:r>
      <w:r>
        <w:rPr>
          <w:rFonts w:ascii="宋体" w:hAnsi="宋体"/>
          <w:bCs/>
          <w:sz w:val="24"/>
        </w:rPr>
        <w:t>建筑材料、设备的供应和采购</w:t>
      </w:r>
      <w:r>
        <w:rPr>
          <w:rFonts w:ascii="宋体" w:hAnsi="宋体"/>
          <w:bCs/>
          <w:sz w:val="24"/>
        </w:rPr>
        <w:t xml:space="preserve"> </w:t>
      </w:r>
    </w:p>
    <w:p w:rsidR="00FD0BF0" w:rsidRDefault="009C0891">
      <w:pPr>
        <w:widowControl/>
        <w:spacing w:line="360" w:lineRule="auto"/>
        <w:ind w:firstLine="480"/>
        <w:rPr>
          <w:rFonts w:ascii="宋体" w:hAnsi="宋体"/>
          <w:bCs/>
          <w:sz w:val="24"/>
        </w:rPr>
      </w:pPr>
      <w:r>
        <w:rPr>
          <w:rFonts w:ascii="宋体" w:hAnsi="宋体"/>
          <w:bCs/>
          <w:sz w:val="24"/>
        </w:rPr>
        <w:t>6.1</w:t>
      </w:r>
      <w:r>
        <w:rPr>
          <w:rFonts w:ascii="宋体" w:hAnsi="宋体"/>
          <w:bCs/>
          <w:sz w:val="24"/>
        </w:rPr>
        <w:t>工程材料、设备采购选择以下第种方</w:t>
      </w:r>
      <w:r>
        <w:rPr>
          <w:rFonts w:ascii="宋体" w:hAnsi="宋体"/>
          <w:bCs/>
          <w:sz w:val="24"/>
        </w:rPr>
        <w:t>（</w:t>
      </w:r>
      <w:r>
        <w:rPr>
          <w:rFonts w:ascii="宋体" w:hAnsi="宋体"/>
          <w:bCs/>
          <w:sz w:val="24"/>
        </w:rPr>
        <w:t>2</w:t>
      </w:r>
      <w:r>
        <w:rPr>
          <w:rFonts w:ascii="宋体" w:hAnsi="宋体"/>
          <w:bCs/>
          <w:sz w:val="24"/>
        </w:rPr>
        <w:t>）</w:t>
      </w:r>
      <w:r>
        <w:rPr>
          <w:rFonts w:ascii="宋体" w:hAnsi="宋体"/>
          <w:bCs/>
          <w:sz w:val="24"/>
        </w:rPr>
        <w:t>式履行。</w:t>
      </w:r>
    </w:p>
    <w:p w:rsidR="00FD0BF0" w:rsidRDefault="009C0891">
      <w:pPr>
        <w:widowControl/>
        <w:spacing w:line="360" w:lineRule="auto"/>
        <w:ind w:firstLine="480"/>
        <w:rPr>
          <w:rFonts w:ascii="宋体" w:hAnsi="宋体"/>
          <w:bCs/>
          <w:sz w:val="24"/>
        </w:rPr>
      </w:pPr>
      <w:r>
        <w:rPr>
          <w:rFonts w:ascii="宋体" w:hAnsi="宋体"/>
          <w:bCs/>
          <w:sz w:val="24"/>
        </w:rPr>
        <w:t>（</w:t>
      </w:r>
      <w:r>
        <w:rPr>
          <w:rFonts w:ascii="宋体" w:hAnsi="宋体"/>
          <w:bCs/>
          <w:sz w:val="24"/>
        </w:rPr>
        <w:t>1</w:t>
      </w:r>
      <w:r>
        <w:rPr>
          <w:rFonts w:ascii="宋体" w:hAnsi="宋体"/>
          <w:bCs/>
          <w:sz w:val="24"/>
        </w:rPr>
        <w:t>）甲方采购；</w:t>
      </w:r>
    </w:p>
    <w:p w:rsidR="00FD0BF0" w:rsidRDefault="009C0891">
      <w:pPr>
        <w:widowControl/>
        <w:spacing w:line="360" w:lineRule="auto"/>
        <w:ind w:firstLine="480"/>
        <w:rPr>
          <w:rFonts w:ascii="宋体" w:hAnsi="宋体"/>
          <w:bCs/>
          <w:sz w:val="24"/>
        </w:rPr>
      </w:pPr>
      <w:r>
        <w:rPr>
          <w:rFonts w:ascii="宋体" w:hAnsi="宋体"/>
          <w:bCs/>
          <w:sz w:val="24"/>
        </w:rPr>
        <w:t>（</w:t>
      </w:r>
      <w:r>
        <w:rPr>
          <w:rFonts w:ascii="宋体" w:hAnsi="宋体"/>
          <w:bCs/>
          <w:sz w:val="24"/>
        </w:rPr>
        <w:t>2</w:t>
      </w:r>
      <w:r>
        <w:rPr>
          <w:rFonts w:ascii="宋体" w:hAnsi="宋体"/>
          <w:bCs/>
          <w:sz w:val="24"/>
        </w:rPr>
        <w:t>）乙方采购；</w:t>
      </w:r>
    </w:p>
    <w:p w:rsidR="00FD0BF0" w:rsidRDefault="009C0891">
      <w:pPr>
        <w:widowControl/>
        <w:spacing w:line="360" w:lineRule="auto"/>
        <w:ind w:firstLine="480"/>
        <w:rPr>
          <w:rFonts w:ascii="宋体" w:hAnsi="宋体"/>
          <w:bCs/>
          <w:sz w:val="24"/>
        </w:rPr>
      </w:pPr>
      <w:r>
        <w:rPr>
          <w:rFonts w:ascii="宋体" w:hAnsi="宋体"/>
          <w:bCs/>
          <w:sz w:val="24"/>
        </w:rPr>
        <w:t>（</w:t>
      </w:r>
      <w:r>
        <w:rPr>
          <w:rFonts w:ascii="宋体" w:hAnsi="宋体"/>
          <w:bCs/>
          <w:sz w:val="24"/>
        </w:rPr>
        <w:t>3</w:t>
      </w:r>
      <w:r>
        <w:rPr>
          <w:rFonts w:ascii="宋体" w:hAnsi="宋体"/>
          <w:bCs/>
          <w:sz w:val="24"/>
        </w:rPr>
        <w:t>）其他：。</w:t>
      </w:r>
    </w:p>
    <w:p w:rsidR="00FD0BF0" w:rsidRDefault="009C0891">
      <w:pPr>
        <w:widowControl/>
        <w:spacing w:line="360" w:lineRule="auto"/>
        <w:ind w:firstLine="480"/>
        <w:rPr>
          <w:rFonts w:ascii="宋体" w:hAnsi="宋体"/>
          <w:bCs/>
          <w:sz w:val="24"/>
        </w:rPr>
      </w:pPr>
      <w:r>
        <w:rPr>
          <w:rFonts w:ascii="宋体" w:hAnsi="宋体"/>
          <w:bCs/>
          <w:sz w:val="24"/>
        </w:rPr>
        <w:t>6.2</w:t>
      </w:r>
      <w:r>
        <w:rPr>
          <w:rFonts w:ascii="宋体" w:hAnsi="宋体"/>
          <w:bCs/>
          <w:sz w:val="24"/>
        </w:rPr>
        <w:t>乙方采购的材料、设备，必须附有《产品合格证》和《试验报告》经甲方代表验证签字后才能用于工程；如甲方认为乙方提供的材料、设备需要复验的，乙方应按要求提供《复验报告》。经复验符合质量要求方可用于工程；复验不符合质量要求的应退货处理，其复验费和退货损失由乙方承担。甲方（或监理方）发现乙方使用不符合设计或有关标准要求的材料和工程设备时，有权要求乙方进行修复、拆除或重新采购，由此增加的费用和（或）延误的工期，由乙方承担。</w:t>
      </w:r>
    </w:p>
    <w:p w:rsidR="00FD0BF0" w:rsidRDefault="009C0891">
      <w:pPr>
        <w:widowControl/>
        <w:spacing w:line="360" w:lineRule="auto"/>
        <w:ind w:firstLine="480"/>
        <w:rPr>
          <w:rFonts w:ascii="宋体" w:hAnsi="宋体"/>
          <w:bCs/>
          <w:sz w:val="24"/>
        </w:rPr>
      </w:pPr>
      <w:r>
        <w:rPr>
          <w:rFonts w:ascii="宋体" w:hAnsi="宋体"/>
          <w:bCs/>
          <w:sz w:val="24"/>
        </w:rPr>
        <w:t>6.3</w:t>
      </w:r>
      <w:r>
        <w:rPr>
          <w:rFonts w:ascii="宋体" w:hAnsi="宋体"/>
          <w:bCs/>
          <w:sz w:val="24"/>
        </w:rPr>
        <w:t>乙方采购的材料和工程设备由乙方妥善保管，保管费用由乙方承担。</w:t>
      </w:r>
    </w:p>
    <w:p w:rsidR="00FD0BF0" w:rsidRDefault="009C0891">
      <w:pPr>
        <w:widowControl/>
        <w:spacing w:line="360" w:lineRule="auto"/>
        <w:ind w:firstLine="480"/>
        <w:rPr>
          <w:rFonts w:ascii="宋体" w:hAnsi="宋体"/>
          <w:bCs/>
          <w:sz w:val="24"/>
        </w:rPr>
      </w:pPr>
      <w:r>
        <w:rPr>
          <w:rFonts w:ascii="宋体" w:hAnsi="宋体"/>
          <w:bCs/>
          <w:sz w:val="24"/>
        </w:rPr>
        <w:t>6.4</w:t>
      </w:r>
      <w:r>
        <w:rPr>
          <w:rFonts w:ascii="宋体" w:hAnsi="宋体"/>
          <w:bCs/>
          <w:sz w:val="24"/>
        </w:rPr>
        <w:t>如有甲方采购的材</w:t>
      </w:r>
      <w:r>
        <w:rPr>
          <w:rFonts w:ascii="宋体" w:hAnsi="宋体"/>
          <w:bCs/>
          <w:sz w:val="24"/>
        </w:rPr>
        <w:t>料和工程设备，交乙方保管的，保管费以本合同签订时的福建省施行的国家定额标准执行。</w:t>
      </w:r>
    </w:p>
    <w:p w:rsidR="00FD0BF0" w:rsidRDefault="009C0891">
      <w:pPr>
        <w:spacing w:line="360" w:lineRule="auto"/>
        <w:ind w:firstLine="480"/>
        <w:rPr>
          <w:rFonts w:ascii="宋体" w:hAnsi="宋体"/>
          <w:b/>
          <w:sz w:val="24"/>
        </w:rPr>
      </w:pPr>
      <w:r>
        <w:rPr>
          <w:rFonts w:ascii="宋体" w:hAnsi="宋体"/>
          <w:b/>
          <w:sz w:val="24"/>
        </w:rPr>
        <w:t>7</w:t>
      </w:r>
      <w:r>
        <w:rPr>
          <w:rFonts w:ascii="宋体" w:hAnsi="宋体"/>
          <w:b/>
          <w:sz w:val="24"/>
        </w:rPr>
        <w:t>.</w:t>
      </w:r>
      <w:r>
        <w:rPr>
          <w:rFonts w:ascii="宋体" w:hAnsi="宋体"/>
          <w:b/>
          <w:sz w:val="24"/>
        </w:rPr>
        <w:t>乙方项目经理与甲方代表</w:t>
      </w:r>
    </w:p>
    <w:p w:rsidR="00FD0BF0" w:rsidRDefault="009C0891">
      <w:pPr>
        <w:spacing w:line="360" w:lineRule="auto"/>
        <w:ind w:firstLine="480"/>
        <w:rPr>
          <w:rFonts w:ascii="宋体" w:hAnsi="宋体"/>
          <w:bCs/>
          <w:sz w:val="24"/>
        </w:rPr>
      </w:pPr>
      <w:r>
        <w:rPr>
          <w:rFonts w:ascii="宋体" w:hAnsi="宋体" w:hint="eastAsia"/>
          <w:bCs/>
          <w:sz w:val="24"/>
        </w:rPr>
        <w:t>7</w:t>
      </w:r>
      <w:r>
        <w:rPr>
          <w:rFonts w:ascii="宋体" w:hAnsi="宋体"/>
          <w:bCs/>
          <w:sz w:val="24"/>
        </w:rPr>
        <w:t>.1</w:t>
      </w:r>
      <w:r>
        <w:rPr>
          <w:rFonts w:ascii="宋体" w:hAnsi="宋体"/>
          <w:bCs/>
          <w:sz w:val="24"/>
        </w:rPr>
        <w:t>乙方对项目经理的授权范围如下：</w:t>
      </w:r>
      <w:r>
        <w:rPr>
          <w:rFonts w:ascii="宋体" w:hAnsi="宋体" w:hint="eastAsia"/>
          <w:bCs/>
          <w:sz w:val="24"/>
        </w:rPr>
        <w:t>代表乙方对整个工程的质量、安全、进度等进行全面管理；代表乙方向甲方签发文件；代表乙方签收甲方送达的文件。</w:t>
      </w:r>
    </w:p>
    <w:p w:rsidR="00FD0BF0" w:rsidRDefault="009C0891">
      <w:pPr>
        <w:spacing w:line="360" w:lineRule="auto"/>
        <w:ind w:firstLine="480"/>
        <w:rPr>
          <w:rFonts w:ascii="宋体" w:hAnsi="宋体"/>
          <w:bCs/>
          <w:sz w:val="24"/>
        </w:rPr>
      </w:pPr>
      <w:r>
        <w:rPr>
          <w:rFonts w:ascii="宋体" w:hAnsi="宋体" w:hint="eastAsia"/>
          <w:bCs/>
          <w:sz w:val="24"/>
        </w:rPr>
        <w:t>7</w:t>
      </w:r>
      <w:r>
        <w:rPr>
          <w:rFonts w:ascii="宋体" w:hAnsi="宋体"/>
          <w:bCs/>
          <w:sz w:val="24"/>
        </w:rPr>
        <w:t>.2</w:t>
      </w:r>
      <w:r>
        <w:rPr>
          <w:rFonts w:ascii="宋体" w:hAnsi="宋体"/>
          <w:bCs/>
          <w:sz w:val="24"/>
        </w:rPr>
        <w:t>乙方项目经理个人信息与送达方式</w:t>
      </w:r>
    </w:p>
    <w:p w:rsidR="00FD0BF0" w:rsidRDefault="009C0891">
      <w:pPr>
        <w:spacing w:line="360" w:lineRule="auto"/>
        <w:ind w:firstLine="422"/>
        <w:rPr>
          <w:rFonts w:ascii="宋体" w:hAnsi="宋体"/>
          <w:bCs/>
          <w:sz w:val="24"/>
        </w:rPr>
      </w:pPr>
      <w:r>
        <w:rPr>
          <w:rFonts w:ascii="宋体" w:hAnsi="宋体" w:hint="eastAsia"/>
          <w:bCs/>
          <w:sz w:val="24"/>
        </w:rPr>
        <w:t>姓</w:t>
      </w:r>
      <w:r>
        <w:rPr>
          <w:rFonts w:ascii="宋体" w:hAnsi="宋体"/>
          <w:bCs/>
          <w:sz w:val="24"/>
        </w:rPr>
        <w:t xml:space="preserve">    </w:t>
      </w:r>
      <w:r>
        <w:rPr>
          <w:rFonts w:ascii="宋体" w:hAnsi="宋体" w:hint="eastAsia"/>
          <w:bCs/>
          <w:sz w:val="24"/>
        </w:rPr>
        <w:t>名：</w:t>
      </w:r>
      <w:r>
        <w:rPr>
          <w:rFonts w:ascii="宋体" w:hAnsi="宋体"/>
          <w:bCs/>
          <w:sz w:val="24"/>
        </w:rPr>
        <w:t xml:space="preserve">            </w:t>
      </w:r>
      <w:r>
        <w:rPr>
          <w:rFonts w:ascii="宋体" w:hAnsi="宋体" w:hint="eastAsia"/>
          <w:bCs/>
          <w:sz w:val="24"/>
        </w:rPr>
        <w:t>；（必填）</w:t>
      </w:r>
    </w:p>
    <w:p w:rsidR="00FD0BF0" w:rsidRDefault="009C0891">
      <w:pPr>
        <w:spacing w:line="360" w:lineRule="auto"/>
        <w:ind w:firstLine="422"/>
        <w:rPr>
          <w:rFonts w:ascii="宋体" w:hAnsi="宋体"/>
          <w:bCs/>
          <w:sz w:val="24"/>
        </w:rPr>
      </w:pPr>
      <w:r>
        <w:rPr>
          <w:rFonts w:ascii="宋体" w:hAnsi="宋体" w:hint="eastAsia"/>
          <w:bCs/>
          <w:sz w:val="24"/>
        </w:rPr>
        <w:t>身份证号：</w:t>
      </w:r>
      <w:r>
        <w:rPr>
          <w:rFonts w:ascii="宋体" w:hAnsi="宋体"/>
          <w:bCs/>
          <w:sz w:val="24"/>
        </w:rPr>
        <w:t xml:space="preserve">     </w:t>
      </w:r>
      <w:r>
        <w:rPr>
          <w:rFonts w:ascii="宋体" w:hAnsi="宋体" w:hint="eastAsia"/>
          <w:bCs/>
          <w:sz w:val="24"/>
        </w:rPr>
        <w:t>；（必填）</w:t>
      </w:r>
    </w:p>
    <w:p w:rsidR="00FD0BF0" w:rsidRDefault="009C0891">
      <w:pPr>
        <w:spacing w:line="360" w:lineRule="auto"/>
        <w:ind w:firstLine="422"/>
        <w:rPr>
          <w:rFonts w:ascii="宋体" w:hAnsi="宋体"/>
          <w:bCs/>
          <w:sz w:val="24"/>
        </w:rPr>
      </w:pPr>
      <w:r>
        <w:rPr>
          <w:rFonts w:ascii="宋体" w:hAnsi="宋体" w:hint="eastAsia"/>
          <w:bCs/>
          <w:sz w:val="24"/>
        </w:rPr>
        <w:t>联系电话：</w:t>
      </w:r>
      <w:r>
        <w:rPr>
          <w:rFonts w:ascii="宋体" w:hAnsi="宋体"/>
          <w:bCs/>
          <w:sz w:val="24"/>
        </w:rPr>
        <w:t xml:space="preserve">                 ;</w:t>
      </w:r>
      <w:r>
        <w:rPr>
          <w:rFonts w:ascii="宋体" w:hAnsi="宋体" w:hint="eastAsia"/>
          <w:bCs/>
          <w:sz w:val="24"/>
        </w:rPr>
        <w:t>（必填）</w:t>
      </w:r>
    </w:p>
    <w:p w:rsidR="00FD0BF0" w:rsidRDefault="009C0891">
      <w:pPr>
        <w:spacing w:line="360" w:lineRule="auto"/>
        <w:ind w:firstLine="422"/>
        <w:rPr>
          <w:rFonts w:ascii="宋体" w:hAnsi="宋体"/>
          <w:bCs/>
          <w:sz w:val="24"/>
        </w:rPr>
      </w:pPr>
      <w:r>
        <w:rPr>
          <w:rFonts w:ascii="宋体" w:hAnsi="宋体" w:hint="eastAsia"/>
          <w:bCs/>
          <w:sz w:val="24"/>
        </w:rPr>
        <w:t>电子信箱：</w:t>
      </w:r>
      <w:r>
        <w:rPr>
          <w:rFonts w:ascii="宋体" w:hAnsi="宋体"/>
          <w:bCs/>
          <w:sz w:val="24"/>
        </w:rPr>
        <w:t xml:space="preserve">                               </w:t>
      </w:r>
      <w:r>
        <w:rPr>
          <w:rFonts w:ascii="宋体" w:hAnsi="宋体" w:hint="eastAsia"/>
          <w:bCs/>
          <w:sz w:val="24"/>
        </w:rPr>
        <w:t>；（必填）</w:t>
      </w:r>
    </w:p>
    <w:p w:rsidR="00FD0BF0" w:rsidRDefault="009C0891">
      <w:pPr>
        <w:spacing w:line="360" w:lineRule="auto"/>
        <w:ind w:firstLine="422"/>
        <w:rPr>
          <w:rFonts w:ascii="宋体" w:hAnsi="宋体"/>
          <w:bCs/>
          <w:sz w:val="24"/>
        </w:rPr>
      </w:pPr>
      <w:r>
        <w:rPr>
          <w:rFonts w:ascii="宋体" w:hAnsi="宋体" w:hint="eastAsia"/>
          <w:bCs/>
          <w:sz w:val="24"/>
        </w:rPr>
        <w:t>通信地址：</w:t>
      </w:r>
      <w:r>
        <w:rPr>
          <w:rFonts w:ascii="宋体" w:hAnsi="宋体"/>
          <w:bCs/>
          <w:sz w:val="24"/>
        </w:rPr>
        <w:t xml:space="preserve">              </w:t>
      </w:r>
      <w:r>
        <w:rPr>
          <w:rFonts w:ascii="宋体" w:hAnsi="宋体" w:hint="eastAsia"/>
          <w:bCs/>
          <w:sz w:val="24"/>
        </w:rPr>
        <w:t>；（必填）</w:t>
      </w:r>
    </w:p>
    <w:p w:rsidR="00FD0BF0" w:rsidRDefault="009C0891">
      <w:pPr>
        <w:spacing w:line="360" w:lineRule="auto"/>
        <w:ind w:firstLine="480"/>
        <w:rPr>
          <w:rFonts w:ascii="宋体" w:hAnsi="宋体"/>
          <w:bCs/>
          <w:sz w:val="24"/>
        </w:rPr>
      </w:pPr>
      <w:r>
        <w:rPr>
          <w:rFonts w:ascii="宋体" w:hAnsi="宋体" w:hint="eastAsia"/>
          <w:bCs/>
          <w:sz w:val="24"/>
        </w:rPr>
        <w:t>7</w:t>
      </w:r>
      <w:r>
        <w:rPr>
          <w:rFonts w:ascii="宋体" w:hAnsi="宋体"/>
          <w:bCs/>
          <w:sz w:val="24"/>
        </w:rPr>
        <w:t>.3</w:t>
      </w:r>
      <w:r>
        <w:rPr>
          <w:rFonts w:ascii="宋体" w:hAnsi="宋体"/>
          <w:bCs/>
          <w:sz w:val="24"/>
        </w:rPr>
        <w:t>甲方代表个人信息：</w:t>
      </w:r>
    </w:p>
    <w:p w:rsidR="00FD0BF0" w:rsidRDefault="009C0891">
      <w:pPr>
        <w:spacing w:line="360" w:lineRule="auto"/>
        <w:ind w:firstLine="422"/>
        <w:rPr>
          <w:rFonts w:ascii="宋体" w:hAnsi="宋体"/>
          <w:bCs/>
          <w:sz w:val="24"/>
        </w:rPr>
      </w:pPr>
      <w:r>
        <w:rPr>
          <w:rFonts w:ascii="宋体" w:hAnsi="宋体" w:hint="eastAsia"/>
          <w:bCs/>
          <w:sz w:val="24"/>
        </w:rPr>
        <w:t>技术代表姓名：</w:t>
      </w:r>
      <w:r>
        <w:rPr>
          <w:rFonts w:ascii="宋体" w:hAnsi="宋体"/>
          <w:bCs/>
          <w:sz w:val="24"/>
        </w:rPr>
        <w:t xml:space="preserve">      ;     </w:t>
      </w:r>
      <w:r>
        <w:rPr>
          <w:rFonts w:ascii="宋体" w:hAnsi="宋体" w:hint="eastAsia"/>
          <w:bCs/>
          <w:sz w:val="24"/>
        </w:rPr>
        <w:t>联系电话：</w:t>
      </w:r>
      <w:r>
        <w:rPr>
          <w:rFonts w:ascii="宋体" w:hAnsi="宋体"/>
          <w:bCs/>
          <w:sz w:val="24"/>
        </w:rPr>
        <w:t xml:space="preserve">      ;</w:t>
      </w:r>
    </w:p>
    <w:p w:rsidR="00FD0BF0" w:rsidRDefault="009C0891">
      <w:pPr>
        <w:spacing w:line="360" w:lineRule="auto"/>
        <w:ind w:firstLine="422"/>
        <w:rPr>
          <w:rFonts w:ascii="宋体" w:hAnsi="宋体"/>
          <w:bCs/>
          <w:sz w:val="24"/>
        </w:rPr>
      </w:pPr>
      <w:r>
        <w:rPr>
          <w:rFonts w:ascii="宋体" w:hAnsi="宋体" w:hint="eastAsia"/>
          <w:bCs/>
          <w:sz w:val="24"/>
        </w:rPr>
        <w:lastRenderedPageBreak/>
        <w:t>现场工程代表姓名：</w:t>
      </w:r>
      <w:r>
        <w:rPr>
          <w:rFonts w:ascii="宋体" w:hAnsi="宋体"/>
          <w:bCs/>
          <w:sz w:val="24"/>
        </w:rPr>
        <w:t xml:space="preserve">     ;     </w:t>
      </w:r>
      <w:r>
        <w:rPr>
          <w:rFonts w:ascii="宋体" w:hAnsi="宋体" w:hint="eastAsia"/>
          <w:bCs/>
          <w:sz w:val="24"/>
        </w:rPr>
        <w:t>联系电话：</w:t>
      </w:r>
      <w:r>
        <w:rPr>
          <w:rFonts w:ascii="宋体" w:hAnsi="宋体"/>
          <w:bCs/>
          <w:sz w:val="24"/>
        </w:rPr>
        <w:t xml:space="preserve">     ;</w:t>
      </w:r>
    </w:p>
    <w:p w:rsidR="00FD0BF0" w:rsidRDefault="009C0891">
      <w:pPr>
        <w:spacing w:line="360" w:lineRule="auto"/>
        <w:ind w:firstLine="422"/>
        <w:rPr>
          <w:rFonts w:ascii="宋体" w:hAnsi="宋体"/>
          <w:bCs/>
          <w:sz w:val="24"/>
        </w:rPr>
      </w:pPr>
      <w:r>
        <w:rPr>
          <w:rFonts w:ascii="宋体" w:hAnsi="宋体" w:hint="eastAsia"/>
          <w:bCs/>
          <w:sz w:val="24"/>
        </w:rPr>
        <w:t>本合同中约定需要甲方代表签字确认的，均需本条甲方两个代表共同签字方为有效。</w:t>
      </w:r>
    </w:p>
    <w:p w:rsidR="00FD0BF0" w:rsidRDefault="009C0891">
      <w:pPr>
        <w:spacing w:line="360" w:lineRule="auto"/>
        <w:ind w:firstLine="480"/>
        <w:rPr>
          <w:rFonts w:ascii="宋体" w:hAnsi="宋体"/>
          <w:bCs/>
          <w:sz w:val="24"/>
        </w:rPr>
      </w:pPr>
      <w:r>
        <w:rPr>
          <w:rFonts w:ascii="宋体" w:hAnsi="宋体"/>
          <w:b/>
          <w:sz w:val="24"/>
        </w:rPr>
        <w:t>8</w:t>
      </w:r>
      <w:r>
        <w:rPr>
          <w:rFonts w:ascii="宋体" w:hAnsi="宋体"/>
          <w:b/>
          <w:sz w:val="24"/>
        </w:rPr>
        <w:t>.</w:t>
      </w:r>
      <w:r>
        <w:rPr>
          <w:rFonts w:ascii="宋体" w:hAnsi="宋体"/>
          <w:b/>
          <w:sz w:val="24"/>
        </w:rPr>
        <w:t>工程施工管理质量管理及验收</w:t>
      </w:r>
    </w:p>
    <w:p w:rsidR="00FD0BF0" w:rsidRDefault="009C0891">
      <w:pPr>
        <w:spacing w:line="360" w:lineRule="auto"/>
        <w:ind w:firstLine="480"/>
        <w:rPr>
          <w:rFonts w:ascii="宋体" w:hAnsi="宋体"/>
          <w:bCs/>
          <w:sz w:val="24"/>
        </w:rPr>
      </w:pPr>
      <w:r>
        <w:rPr>
          <w:rFonts w:ascii="宋体" w:hAnsi="宋体" w:hint="eastAsia"/>
          <w:bCs/>
          <w:sz w:val="24"/>
        </w:rPr>
        <w:t>8</w:t>
      </w:r>
      <w:r>
        <w:rPr>
          <w:rFonts w:ascii="宋体" w:hAnsi="宋体"/>
          <w:bCs/>
          <w:sz w:val="24"/>
        </w:rPr>
        <w:t>.1</w:t>
      </w:r>
      <w:r>
        <w:rPr>
          <w:rFonts w:ascii="宋体" w:hAnsi="宋体"/>
          <w:bCs/>
          <w:sz w:val="24"/>
        </w:rPr>
        <w:t>本工程施工管理和验收质量要求应依照国家标准</w:t>
      </w:r>
      <w:r>
        <w:rPr>
          <w:rFonts w:ascii="宋体" w:hAnsi="宋体"/>
          <w:bCs/>
          <w:sz w:val="24"/>
        </w:rPr>
        <w:t>GB50606-2010</w:t>
      </w:r>
      <w:r>
        <w:rPr>
          <w:rFonts w:ascii="宋体" w:hAnsi="宋体" w:hint="eastAsia"/>
          <w:bCs/>
          <w:sz w:val="24"/>
        </w:rPr>
        <w:t>《智能建筑工程施工规范》与《智能建筑设计标准》</w:t>
      </w:r>
      <w:r>
        <w:rPr>
          <w:rFonts w:ascii="宋体" w:hAnsi="宋体"/>
          <w:bCs/>
          <w:sz w:val="24"/>
        </w:rPr>
        <w:t>GB/</w:t>
      </w:r>
      <w:r>
        <w:rPr>
          <w:rFonts w:ascii="宋体" w:hAnsi="宋体"/>
          <w:bCs/>
          <w:sz w:val="24"/>
        </w:rPr>
        <w:t>T50314—2006</w:t>
      </w:r>
      <w:r>
        <w:rPr>
          <w:rFonts w:ascii="宋体" w:hAnsi="宋体"/>
          <w:bCs/>
          <w:sz w:val="24"/>
        </w:rPr>
        <w:t>和《智能建筑工程质量验收规范》</w:t>
      </w:r>
      <w:r>
        <w:rPr>
          <w:rFonts w:ascii="宋体" w:hAnsi="宋体"/>
          <w:bCs/>
          <w:sz w:val="24"/>
        </w:rPr>
        <w:t>GB 50339- 2003</w:t>
      </w:r>
      <w:r>
        <w:rPr>
          <w:rFonts w:ascii="宋体" w:hAnsi="宋体"/>
          <w:bCs/>
          <w:sz w:val="24"/>
        </w:rPr>
        <w:t>严格精心施工确保工程质量。</w:t>
      </w:r>
      <w:r>
        <w:rPr>
          <w:rFonts w:ascii="宋体" w:hAnsi="宋体"/>
          <w:bCs/>
          <w:sz w:val="24"/>
        </w:rPr>
        <w:t xml:space="preserve"> </w:t>
      </w:r>
    </w:p>
    <w:p w:rsidR="00FD0BF0" w:rsidRDefault="009C0891">
      <w:pPr>
        <w:spacing w:line="360" w:lineRule="auto"/>
        <w:ind w:firstLine="480"/>
        <w:rPr>
          <w:rFonts w:ascii="宋体" w:hAnsi="宋体"/>
          <w:bCs/>
          <w:sz w:val="24"/>
        </w:rPr>
      </w:pPr>
      <w:r>
        <w:rPr>
          <w:rFonts w:ascii="宋体" w:hAnsi="宋体" w:hint="eastAsia"/>
          <w:bCs/>
          <w:sz w:val="24"/>
        </w:rPr>
        <w:t>8</w:t>
      </w:r>
      <w:r>
        <w:rPr>
          <w:rFonts w:ascii="宋体" w:hAnsi="宋体"/>
          <w:bCs/>
          <w:sz w:val="24"/>
        </w:rPr>
        <w:t xml:space="preserve">.2 </w:t>
      </w:r>
      <w:r>
        <w:rPr>
          <w:rFonts w:ascii="宋体" w:hAnsi="宋体"/>
          <w:bCs/>
          <w:sz w:val="24"/>
        </w:rPr>
        <w:t>乙方的施工管理</w:t>
      </w:r>
      <w:r>
        <w:rPr>
          <w:rFonts w:ascii="宋体" w:hAnsi="宋体"/>
          <w:bCs/>
          <w:sz w:val="24"/>
        </w:rPr>
        <w:t xml:space="preserve"> </w:t>
      </w:r>
    </w:p>
    <w:p w:rsidR="00FD0BF0" w:rsidRDefault="009C0891">
      <w:pPr>
        <w:spacing w:line="360" w:lineRule="auto"/>
        <w:ind w:firstLine="480"/>
        <w:rPr>
          <w:rFonts w:ascii="宋体" w:hAnsi="宋体"/>
          <w:bCs/>
          <w:sz w:val="24"/>
        </w:rPr>
      </w:pPr>
      <w:r>
        <w:rPr>
          <w:rFonts w:ascii="宋体" w:hAnsi="宋体" w:hint="eastAsia"/>
          <w:bCs/>
          <w:sz w:val="24"/>
        </w:rPr>
        <w:t>8</w:t>
      </w:r>
      <w:r>
        <w:rPr>
          <w:rFonts w:ascii="宋体" w:hAnsi="宋体"/>
          <w:bCs/>
          <w:sz w:val="24"/>
        </w:rPr>
        <w:t xml:space="preserve">.2.1 </w:t>
      </w:r>
      <w:r>
        <w:rPr>
          <w:rFonts w:ascii="宋体" w:hAnsi="宋体"/>
          <w:bCs/>
          <w:sz w:val="24"/>
        </w:rPr>
        <w:t>施工现场管理应符合下列规定：</w:t>
      </w:r>
      <w:r>
        <w:rPr>
          <w:rFonts w:ascii="宋体" w:hAnsi="宋体"/>
          <w:bCs/>
          <w:sz w:val="24"/>
        </w:rPr>
        <w:t xml:space="preserve"> </w:t>
      </w:r>
    </w:p>
    <w:p w:rsidR="00FD0BF0" w:rsidRDefault="009C0891">
      <w:pPr>
        <w:spacing w:line="360" w:lineRule="auto"/>
        <w:ind w:firstLine="723"/>
        <w:rPr>
          <w:rFonts w:ascii="宋体" w:hAnsi="宋体"/>
          <w:bCs/>
          <w:sz w:val="24"/>
        </w:rPr>
      </w:pPr>
      <w:r>
        <w:rPr>
          <w:rFonts w:ascii="宋体" w:hAnsi="宋体"/>
          <w:bCs/>
          <w:sz w:val="24"/>
        </w:rPr>
        <w:t xml:space="preserve">1 </w:t>
      </w:r>
      <w:r>
        <w:rPr>
          <w:rFonts w:ascii="宋体" w:hAnsi="宋体"/>
          <w:bCs/>
          <w:sz w:val="24"/>
        </w:rPr>
        <w:t>建筑智能化各子系统之间，建筑智能化专业与建筑工程各专业之间，应进行协调配合，并应保证施工进度和质量；</w:t>
      </w:r>
      <w:r>
        <w:rPr>
          <w:rFonts w:ascii="宋体" w:hAnsi="宋体"/>
          <w:bCs/>
          <w:sz w:val="24"/>
        </w:rPr>
        <w:t xml:space="preserve"> </w:t>
      </w:r>
    </w:p>
    <w:p w:rsidR="00FD0BF0" w:rsidRDefault="009C0891">
      <w:pPr>
        <w:spacing w:line="360" w:lineRule="auto"/>
        <w:ind w:firstLine="723"/>
        <w:rPr>
          <w:rFonts w:ascii="宋体" w:hAnsi="宋体"/>
          <w:bCs/>
          <w:sz w:val="24"/>
        </w:rPr>
      </w:pPr>
      <w:r>
        <w:rPr>
          <w:rFonts w:ascii="宋体" w:hAnsi="宋体"/>
          <w:bCs/>
          <w:sz w:val="24"/>
        </w:rPr>
        <w:t xml:space="preserve">2 </w:t>
      </w:r>
      <w:r>
        <w:rPr>
          <w:rFonts w:ascii="宋体" w:hAnsi="宋体"/>
          <w:bCs/>
          <w:sz w:val="24"/>
        </w:rPr>
        <w:t>智能建筑工程的实施应全程接受甲方代表的监理；</w:t>
      </w:r>
      <w:r>
        <w:rPr>
          <w:rFonts w:ascii="宋体" w:hAnsi="宋体"/>
          <w:bCs/>
          <w:sz w:val="24"/>
        </w:rPr>
        <w:t xml:space="preserve"> </w:t>
      </w:r>
    </w:p>
    <w:p w:rsidR="00FD0BF0" w:rsidRDefault="009C0891">
      <w:pPr>
        <w:spacing w:line="360" w:lineRule="auto"/>
        <w:ind w:firstLine="711"/>
        <w:rPr>
          <w:rFonts w:ascii="宋体" w:hAnsi="宋体"/>
          <w:bCs/>
          <w:sz w:val="24"/>
        </w:rPr>
      </w:pPr>
      <w:r>
        <w:rPr>
          <w:rFonts w:ascii="宋体" w:hAnsi="宋体"/>
          <w:bCs/>
          <w:sz w:val="24"/>
        </w:rPr>
        <w:t xml:space="preserve">3 </w:t>
      </w:r>
      <w:r>
        <w:rPr>
          <w:rFonts w:ascii="宋体" w:hAnsi="宋体" w:hint="eastAsia"/>
          <w:bCs/>
          <w:sz w:val="24"/>
        </w:rPr>
        <w:t>未经甲方代表确认，不得实施隐蔽作业。隐蔽工程的过程检查记录，应经甲方代表签字确认，并填写隐蔽工程验收记录表。未办理隐蔽工程验收记录签证的甲方可不予结算，乙方无异议。</w:t>
      </w:r>
    </w:p>
    <w:p w:rsidR="00FD0BF0" w:rsidRDefault="009C0891">
      <w:pPr>
        <w:spacing w:line="360" w:lineRule="auto"/>
        <w:ind w:firstLine="480"/>
        <w:rPr>
          <w:rFonts w:ascii="宋体" w:hAnsi="宋体"/>
          <w:bCs/>
          <w:sz w:val="24"/>
        </w:rPr>
      </w:pPr>
      <w:r>
        <w:rPr>
          <w:rFonts w:ascii="宋体" w:hAnsi="宋体" w:hint="eastAsia"/>
          <w:bCs/>
          <w:sz w:val="24"/>
        </w:rPr>
        <w:t>8</w:t>
      </w:r>
      <w:r>
        <w:rPr>
          <w:rFonts w:ascii="宋体" w:hAnsi="宋体"/>
          <w:bCs/>
          <w:sz w:val="24"/>
        </w:rPr>
        <w:t xml:space="preserve">.2.2 </w:t>
      </w:r>
      <w:r>
        <w:rPr>
          <w:rFonts w:ascii="宋体" w:hAnsi="宋体"/>
          <w:bCs/>
          <w:sz w:val="24"/>
        </w:rPr>
        <w:t>施工技术管理应符合下列规定：</w:t>
      </w:r>
      <w:r>
        <w:rPr>
          <w:rFonts w:ascii="宋体" w:hAnsi="宋体"/>
          <w:bCs/>
          <w:sz w:val="24"/>
        </w:rPr>
        <w:t xml:space="preserve"> </w:t>
      </w:r>
    </w:p>
    <w:p w:rsidR="00FD0BF0" w:rsidRDefault="009C0891">
      <w:pPr>
        <w:spacing w:line="360" w:lineRule="auto"/>
        <w:ind w:firstLine="843"/>
        <w:rPr>
          <w:rFonts w:ascii="宋体" w:hAnsi="宋体"/>
          <w:bCs/>
          <w:sz w:val="24"/>
        </w:rPr>
      </w:pPr>
      <w:r>
        <w:rPr>
          <w:rFonts w:ascii="宋体" w:hAnsi="宋体"/>
          <w:bCs/>
          <w:sz w:val="24"/>
        </w:rPr>
        <w:t xml:space="preserve">1 </w:t>
      </w:r>
      <w:r>
        <w:rPr>
          <w:rFonts w:ascii="宋体" w:hAnsi="宋体" w:hint="eastAsia"/>
          <w:bCs/>
          <w:sz w:val="24"/>
        </w:rPr>
        <w:t>在技术负责人的主持下</w:t>
      </w:r>
      <w:r>
        <w:rPr>
          <w:rFonts w:ascii="宋体" w:hAnsi="宋体"/>
          <w:bCs/>
          <w:sz w:val="24"/>
        </w:rPr>
        <w:t>,</w:t>
      </w:r>
      <w:r>
        <w:rPr>
          <w:rFonts w:ascii="宋体" w:hAnsi="宋体"/>
          <w:bCs/>
          <w:sz w:val="24"/>
        </w:rPr>
        <w:t>项目部应建立适应本工程的施工技术交底制度；</w:t>
      </w:r>
    </w:p>
    <w:p w:rsidR="00FD0BF0" w:rsidRDefault="009C0891">
      <w:pPr>
        <w:spacing w:line="360" w:lineRule="auto"/>
        <w:ind w:firstLine="843"/>
        <w:rPr>
          <w:rFonts w:ascii="宋体" w:hAnsi="宋体"/>
          <w:bCs/>
          <w:sz w:val="24"/>
        </w:rPr>
      </w:pPr>
      <w:r>
        <w:rPr>
          <w:rFonts w:ascii="宋体" w:hAnsi="宋体"/>
          <w:bCs/>
          <w:sz w:val="24"/>
        </w:rPr>
        <w:t xml:space="preserve">2 </w:t>
      </w:r>
      <w:r>
        <w:rPr>
          <w:rFonts w:ascii="宋体" w:hAnsi="宋体"/>
          <w:bCs/>
          <w:sz w:val="24"/>
        </w:rPr>
        <w:t>技术交底资料和记录应由资料员进行收集、整理并保存；</w:t>
      </w:r>
      <w:r>
        <w:rPr>
          <w:rFonts w:ascii="宋体" w:hAnsi="宋体"/>
          <w:bCs/>
          <w:sz w:val="24"/>
        </w:rPr>
        <w:t xml:space="preserve"> </w:t>
      </w:r>
    </w:p>
    <w:p w:rsidR="00FD0BF0" w:rsidRDefault="009C0891">
      <w:pPr>
        <w:spacing w:line="360" w:lineRule="auto"/>
        <w:ind w:firstLine="853"/>
        <w:rPr>
          <w:rFonts w:ascii="宋体" w:hAnsi="宋体"/>
          <w:bCs/>
          <w:sz w:val="24"/>
        </w:rPr>
      </w:pPr>
      <w:r>
        <w:rPr>
          <w:rFonts w:ascii="宋体" w:hAnsi="宋体"/>
          <w:bCs/>
          <w:sz w:val="24"/>
        </w:rPr>
        <w:t xml:space="preserve">3 </w:t>
      </w:r>
      <w:r>
        <w:rPr>
          <w:rFonts w:ascii="宋体" w:hAnsi="宋体" w:hint="eastAsia"/>
          <w:bCs/>
          <w:sz w:val="24"/>
        </w:rPr>
        <w:t>当需变更时，应经甲乙双方共同协商，并应按要求填写变更表审核确认并发出签章的《变更通知书》后，方可实施。未办理《变更通知书》的甲方可不予结算。</w:t>
      </w:r>
    </w:p>
    <w:p w:rsidR="00FD0BF0" w:rsidRDefault="009C0891">
      <w:pPr>
        <w:spacing w:line="360" w:lineRule="auto"/>
        <w:ind w:firstLine="480"/>
        <w:rPr>
          <w:rFonts w:ascii="宋体" w:hAnsi="宋体"/>
          <w:bCs/>
          <w:sz w:val="24"/>
        </w:rPr>
      </w:pPr>
      <w:r>
        <w:rPr>
          <w:rFonts w:ascii="宋体" w:hAnsi="宋体" w:hint="eastAsia"/>
          <w:bCs/>
          <w:sz w:val="24"/>
        </w:rPr>
        <w:t>8</w:t>
      </w:r>
      <w:r>
        <w:rPr>
          <w:rFonts w:ascii="宋体" w:hAnsi="宋体"/>
          <w:bCs/>
          <w:sz w:val="24"/>
        </w:rPr>
        <w:t xml:space="preserve">.2.3 </w:t>
      </w:r>
      <w:r>
        <w:rPr>
          <w:rFonts w:ascii="宋体" w:hAnsi="宋体"/>
          <w:bCs/>
          <w:sz w:val="24"/>
        </w:rPr>
        <w:t>施工质量管理应符</w:t>
      </w:r>
      <w:r>
        <w:rPr>
          <w:rFonts w:ascii="宋体" w:hAnsi="宋体"/>
          <w:bCs/>
          <w:sz w:val="24"/>
        </w:rPr>
        <w:t>合下列规定：</w:t>
      </w:r>
      <w:r>
        <w:rPr>
          <w:rFonts w:ascii="宋体" w:hAnsi="宋体"/>
          <w:bCs/>
          <w:sz w:val="24"/>
        </w:rPr>
        <w:t xml:space="preserve"> </w:t>
      </w:r>
    </w:p>
    <w:p w:rsidR="00FD0BF0" w:rsidRDefault="009C0891">
      <w:pPr>
        <w:spacing w:line="360" w:lineRule="auto"/>
        <w:ind w:firstLine="843"/>
        <w:rPr>
          <w:rFonts w:ascii="宋体" w:hAnsi="宋体"/>
          <w:bCs/>
          <w:sz w:val="24"/>
        </w:rPr>
      </w:pPr>
      <w:r>
        <w:rPr>
          <w:rFonts w:ascii="宋体" w:hAnsi="宋体"/>
          <w:bCs/>
          <w:sz w:val="24"/>
        </w:rPr>
        <w:t xml:space="preserve">1 </w:t>
      </w:r>
      <w:r>
        <w:rPr>
          <w:rFonts w:ascii="宋体" w:hAnsi="宋体"/>
          <w:bCs/>
          <w:sz w:val="24"/>
        </w:rPr>
        <w:t>应确定质量目标；</w:t>
      </w:r>
      <w:r>
        <w:rPr>
          <w:rFonts w:ascii="宋体" w:hAnsi="宋体"/>
          <w:bCs/>
          <w:sz w:val="24"/>
        </w:rPr>
        <w:t xml:space="preserve"> </w:t>
      </w:r>
    </w:p>
    <w:p w:rsidR="00FD0BF0" w:rsidRDefault="009C0891">
      <w:pPr>
        <w:spacing w:line="360" w:lineRule="auto"/>
        <w:ind w:firstLine="843"/>
        <w:rPr>
          <w:rFonts w:ascii="宋体" w:hAnsi="宋体"/>
          <w:bCs/>
          <w:sz w:val="24"/>
        </w:rPr>
      </w:pPr>
      <w:r>
        <w:rPr>
          <w:rFonts w:ascii="宋体" w:hAnsi="宋体"/>
          <w:bCs/>
          <w:sz w:val="24"/>
        </w:rPr>
        <w:t xml:space="preserve">2 </w:t>
      </w:r>
      <w:r>
        <w:rPr>
          <w:rFonts w:ascii="宋体" w:hAnsi="宋体"/>
          <w:bCs/>
          <w:sz w:val="24"/>
        </w:rPr>
        <w:t>应建立质量保证体系和质量控制程序。</w:t>
      </w:r>
      <w:r>
        <w:rPr>
          <w:rFonts w:ascii="宋体" w:hAnsi="宋体"/>
          <w:bCs/>
          <w:sz w:val="24"/>
        </w:rPr>
        <w:t xml:space="preserve"> </w:t>
      </w:r>
    </w:p>
    <w:p w:rsidR="00FD0BF0" w:rsidRDefault="009C0891">
      <w:pPr>
        <w:spacing w:line="360" w:lineRule="auto"/>
        <w:ind w:firstLine="480"/>
        <w:rPr>
          <w:rFonts w:ascii="宋体" w:hAnsi="宋体"/>
          <w:bCs/>
          <w:sz w:val="24"/>
        </w:rPr>
      </w:pPr>
      <w:r>
        <w:rPr>
          <w:rFonts w:ascii="宋体" w:hAnsi="宋体" w:hint="eastAsia"/>
          <w:bCs/>
          <w:sz w:val="24"/>
        </w:rPr>
        <w:t>8</w:t>
      </w:r>
      <w:r>
        <w:rPr>
          <w:rFonts w:ascii="宋体" w:hAnsi="宋体"/>
          <w:bCs/>
          <w:sz w:val="24"/>
        </w:rPr>
        <w:t xml:space="preserve">.2.4 </w:t>
      </w:r>
      <w:r>
        <w:rPr>
          <w:rFonts w:ascii="宋体" w:hAnsi="宋体"/>
          <w:bCs/>
          <w:sz w:val="24"/>
        </w:rPr>
        <w:t>施工安全管理应符合下列规定：</w:t>
      </w:r>
      <w:r>
        <w:rPr>
          <w:rFonts w:ascii="宋体" w:hAnsi="宋体"/>
          <w:bCs/>
          <w:sz w:val="24"/>
        </w:rPr>
        <w:t xml:space="preserve"> </w:t>
      </w:r>
    </w:p>
    <w:p w:rsidR="00FD0BF0" w:rsidRDefault="009C0891">
      <w:pPr>
        <w:spacing w:line="360" w:lineRule="auto"/>
        <w:ind w:firstLine="843"/>
        <w:rPr>
          <w:rFonts w:ascii="宋体" w:hAnsi="宋体"/>
          <w:bCs/>
          <w:sz w:val="24"/>
        </w:rPr>
      </w:pPr>
      <w:r>
        <w:rPr>
          <w:rFonts w:ascii="宋体" w:hAnsi="宋体"/>
          <w:bCs/>
          <w:sz w:val="24"/>
        </w:rPr>
        <w:t xml:space="preserve">1 </w:t>
      </w:r>
      <w:r>
        <w:rPr>
          <w:rFonts w:ascii="宋体" w:hAnsi="宋体"/>
          <w:bCs/>
          <w:sz w:val="24"/>
        </w:rPr>
        <w:t>应建立安全管理机构；</w:t>
      </w:r>
      <w:r>
        <w:rPr>
          <w:rFonts w:ascii="宋体" w:hAnsi="宋体"/>
          <w:bCs/>
          <w:sz w:val="24"/>
        </w:rPr>
        <w:t xml:space="preserve"> </w:t>
      </w:r>
    </w:p>
    <w:p w:rsidR="00FD0BF0" w:rsidRDefault="009C0891">
      <w:pPr>
        <w:spacing w:line="360" w:lineRule="auto"/>
        <w:ind w:firstLine="843"/>
        <w:rPr>
          <w:rFonts w:ascii="宋体" w:hAnsi="宋体"/>
          <w:bCs/>
          <w:sz w:val="24"/>
        </w:rPr>
      </w:pPr>
      <w:r>
        <w:rPr>
          <w:rFonts w:ascii="宋体" w:hAnsi="宋体"/>
          <w:bCs/>
          <w:sz w:val="24"/>
        </w:rPr>
        <w:t xml:space="preserve">2 </w:t>
      </w:r>
      <w:r>
        <w:rPr>
          <w:rFonts w:ascii="宋体" w:hAnsi="宋体"/>
          <w:bCs/>
          <w:sz w:val="24"/>
        </w:rPr>
        <w:t>应符合国家及相关行业对安全生产的要求；</w:t>
      </w:r>
      <w:r>
        <w:rPr>
          <w:rFonts w:ascii="宋体" w:hAnsi="宋体"/>
          <w:bCs/>
          <w:sz w:val="24"/>
        </w:rPr>
        <w:t xml:space="preserve"> </w:t>
      </w:r>
    </w:p>
    <w:p w:rsidR="00FD0BF0" w:rsidRDefault="009C0891">
      <w:pPr>
        <w:spacing w:line="360" w:lineRule="auto"/>
        <w:ind w:firstLine="843"/>
        <w:rPr>
          <w:rFonts w:ascii="宋体" w:hAnsi="宋体"/>
          <w:bCs/>
          <w:sz w:val="24"/>
        </w:rPr>
      </w:pPr>
      <w:r>
        <w:rPr>
          <w:rFonts w:ascii="宋体" w:hAnsi="宋体"/>
          <w:bCs/>
          <w:sz w:val="24"/>
        </w:rPr>
        <w:t xml:space="preserve">3 </w:t>
      </w:r>
      <w:r>
        <w:rPr>
          <w:rFonts w:ascii="宋体" w:hAnsi="宋体"/>
          <w:bCs/>
          <w:sz w:val="24"/>
        </w:rPr>
        <w:t>应建立安全生产制度和安全操作规程；</w:t>
      </w:r>
      <w:r>
        <w:rPr>
          <w:rFonts w:ascii="宋体" w:hAnsi="宋体"/>
          <w:bCs/>
          <w:sz w:val="24"/>
        </w:rPr>
        <w:t xml:space="preserve"> </w:t>
      </w:r>
    </w:p>
    <w:p w:rsidR="00FD0BF0" w:rsidRDefault="009C0891">
      <w:pPr>
        <w:spacing w:line="360" w:lineRule="auto"/>
        <w:ind w:firstLine="843"/>
        <w:rPr>
          <w:rFonts w:ascii="宋体" w:hAnsi="宋体"/>
          <w:bCs/>
          <w:sz w:val="24"/>
        </w:rPr>
      </w:pPr>
      <w:r>
        <w:rPr>
          <w:rFonts w:ascii="宋体" w:hAnsi="宋体"/>
          <w:bCs/>
          <w:sz w:val="24"/>
        </w:rPr>
        <w:t xml:space="preserve">4 </w:t>
      </w:r>
      <w:r>
        <w:rPr>
          <w:rFonts w:ascii="宋体" w:hAnsi="宋体" w:hint="eastAsia"/>
          <w:bCs/>
          <w:sz w:val="24"/>
        </w:rPr>
        <w:t>作业前应对班组进行安全生产交底。</w:t>
      </w:r>
    </w:p>
    <w:p w:rsidR="00FD0BF0" w:rsidRDefault="009C0891">
      <w:pPr>
        <w:spacing w:line="360" w:lineRule="auto"/>
        <w:ind w:firstLine="480"/>
        <w:rPr>
          <w:rFonts w:ascii="宋体" w:hAnsi="宋体"/>
          <w:b/>
          <w:sz w:val="24"/>
        </w:rPr>
      </w:pPr>
      <w:r>
        <w:rPr>
          <w:rFonts w:ascii="宋体" w:hAnsi="宋体"/>
          <w:b/>
          <w:sz w:val="24"/>
        </w:rPr>
        <w:t>9</w:t>
      </w:r>
      <w:r>
        <w:rPr>
          <w:rFonts w:ascii="宋体" w:hAnsi="宋体"/>
          <w:b/>
          <w:sz w:val="24"/>
        </w:rPr>
        <w:t>.</w:t>
      </w:r>
      <w:r>
        <w:rPr>
          <w:rFonts w:ascii="宋体" w:hAnsi="宋体" w:hint="eastAsia"/>
          <w:b/>
          <w:sz w:val="24"/>
        </w:rPr>
        <w:t>质量保修</w:t>
      </w:r>
    </w:p>
    <w:p w:rsidR="00FD0BF0" w:rsidRDefault="009C0891">
      <w:pPr>
        <w:spacing w:line="360" w:lineRule="auto"/>
        <w:ind w:firstLine="480"/>
        <w:rPr>
          <w:rFonts w:ascii="宋体" w:hAnsi="宋体"/>
          <w:bCs/>
          <w:sz w:val="24"/>
        </w:rPr>
      </w:pPr>
      <w:r>
        <w:rPr>
          <w:rFonts w:ascii="宋体" w:hAnsi="宋体" w:hint="eastAsia"/>
          <w:bCs/>
          <w:sz w:val="24"/>
        </w:rPr>
        <w:t>9</w:t>
      </w:r>
      <w:r>
        <w:rPr>
          <w:rFonts w:ascii="宋体" w:hAnsi="宋体"/>
          <w:bCs/>
          <w:sz w:val="24"/>
        </w:rPr>
        <w:t>.1</w:t>
      </w:r>
      <w:r>
        <w:rPr>
          <w:rFonts w:ascii="宋体" w:hAnsi="宋体"/>
          <w:bCs/>
          <w:sz w:val="24"/>
        </w:rPr>
        <w:t>本工程要求提供</w:t>
      </w:r>
      <w:r>
        <w:rPr>
          <w:rFonts w:ascii="宋体" w:hAnsi="宋体" w:hint="eastAsia"/>
          <w:bCs/>
          <w:sz w:val="24"/>
        </w:rPr>
        <w:t>工程部分上门保修及设备</w:t>
      </w:r>
      <w:r>
        <w:rPr>
          <w:rFonts w:ascii="宋体" w:hAnsi="宋体"/>
          <w:bCs/>
          <w:sz w:val="24"/>
        </w:rPr>
        <w:t>原厂</w:t>
      </w:r>
      <w:r>
        <w:rPr>
          <w:rFonts w:ascii="宋体" w:hAnsi="宋体" w:hint="eastAsia"/>
          <w:bCs/>
          <w:sz w:val="24"/>
        </w:rPr>
        <w:t>上门保修期限为</w:t>
      </w:r>
      <w:r>
        <w:rPr>
          <w:rFonts w:ascii="宋体" w:hAnsi="宋体"/>
          <w:bCs/>
          <w:sz w:val="24"/>
        </w:rPr>
        <w:t xml:space="preserve">   3  </w:t>
      </w:r>
      <w:r>
        <w:rPr>
          <w:rFonts w:ascii="宋体" w:hAnsi="宋体" w:hint="eastAsia"/>
          <w:bCs/>
          <w:sz w:val="24"/>
        </w:rPr>
        <w:t>年（备注：</w:t>
      </w:r>
      <w:r>
        <w:rPr>
          <w:rFonts w:ascii="宋体" w:hAnsi="宋体"/>
          <w:bCs/>
          <w:sz w:val="24"/>
        </w:rPr>
        <w:t xml:space="preserve">      </w:t>
      </w:r>
      <w:r>
        <w:rPr>
          <w:rFonts w:ascii="宋体" w:hAnsi="宋体" w:hint="eastAsia"/>
          <w:bCs/>
          <w:sz w:val="24"/>
        </w:rPr>
        <w:t>），自工程竣工验收甲方签字合格之日起算。上述约定低于法定保修年限的，</w:t>
      </w:r>
      <w:r>
        <w:rPr>
          <w:rFonts w:ascii="宋体" w:hAnsi="宋体" w:hint="eastAsia"/>
          <w:bCs/>
          <w:sz w:val="24"/>
        </w:rPr>
        <w:lastRenderedPageBreak/>
        <w:t>以法定保修年限为准。</w:t>
      </w:r>
    </w:p>
    <w:p w:rsidR="00FD0BF0" w:rsidRDefault="009C0891">
      <w:pPr>
        <w:spacing w:line="360" w:lineRule="auto"/>
        <w:ind w:firstLine="480"/>
        <w:rPr>
          <w:rFonts w:ascii="宋体" w:hAnsi="宋体"/>
          <w:bCs/>
          <w:sz w:val="24"/>
        </w:rPr>
      </w:pPr>
      <w:r>
        <w:rPr>
          <w:rFonts w:ascii="宋体" w:hAnsi="宋体" w:hint="eastAsia"/>
          <w:bCs/>
          <w:sz w:val="24"/>
        </w:rPr>
        <w:t>9</w:t>
      </w:r>
      <w:r>
        <w:rPr>
          <w:rFonts w:ascii="宋体" w:hAnsi="宋体"/>
          <w:bCs/>
          <w:sz w:val="24"/>
        </w:rPr>
        <w:t>.2</w:t>
      </w:r>
      <w:r>
        <w:rPr>
          <w:rFonts w:ascii="宋体" w:hAnsi="宋体"/>
          <w:bCs/>
          <w:sz w:val="24"/>
        </w:rPr>
        <w:t>在免费保修期内，乙方应指定常驻福州市区的人员</w:t>
      </w:r>
      <w:r>
        <w:rPr>
          <w:rFonts w:ascii="宋体" w:hAnsi="宋体"/>
          <w:bCs/>
          <w:sz w:val="24"/>
        </w:rPr>
        <w:t xml:space="preserve">  1 </w:t>
      </w:r>
      <w:r>
        <w:rPr>
          <w:rFonts w:ascii="宋体" w:hAnsi="宋体" w:hint="eastAsia"/>
          <w:bCs/>
          <w:sz w:val="24"/>
        </w:rPr>
        <w:t>人负责保修事宜，相关人员应保证通讯畅通，令甲方能够随时同乙方取得联系。如乙方更换保修人员或联系电话，应及时通知甲方。</w:t>
      </w:r>
    </w:p>
    <w:p w:rsidR="00FD0BF0" w:rsidRDefault="009C0891">
      <w:pPr>
        <w:spacing w:line="360" w:lineRule="auto"/>
        <w:ind w:firstLine="422"/>
        <w:rPr>
          <w:rFonts w:ascii="宋体" w:hAnsi="宋体"/>
          <w:bCs/>
          <w:sz w:val="24"/>
        </w:rPr>
      </w:pPr>
      <w:r>
        <w:rPr>
          <w:rFonts w:ascii="宋体" w:hAnsi="宋体" w:hint="eastAsia"/>
          <w:bCs/>
          <w:sz w:val="24"/>
        </w:rPr>
        <w:t>乙方保修联系人：</w:t>
      </w:r>
      <w:r>
        <w:rPr>
          <w:rFonts w:ascii="宋体" w:hAnsi="宋体"/>
          <w:bCs/>
          <w:sz w:val="24"/>
        </w:rPr>
        <w:t xml:space="preserve">       </w:t>
      </w:r>
      <w:r>
        <w:rPr>
          <w:rFonts w:ascii="宋体" w:hAnsi="宋体" w:hint="eastAsia"/>
          <w:bCs/>
          <w:sz w:val="24"/>
        </w:rPr>
        <w:t>；乙方保修联系电话：</w:t>
      </w:r>
      <w:r>
        <w:rPr>
          <w:rFonts w:ascii="宋体" w:hAnsi="宋体"/>
          <w:bCs/>
          <w:sz w:val="24"/>
        </w:rPr>
        <w:t xml:space="preserve">         </w:t>
      </w:r>
      <w:r>
        <w:rPr>
          <w:rFonts w:ascii="宋体" w:hAnsi="宋体" w:hint="eastAsia"/>
          <w:bCs/>
          <w:sz w:val="24"/>
        </w:rPr>
        <w:t>。</w:t>
      </w:r>
    </w:p>
    <w:p w:rsidR="00FD0BF0" w:rsidRDefault="009C0891">
      <w:pPr>
        <w:spacing w:line="360" w:lineRule="auto"/>
        <w:ind w:firstLine="480"/>
        <w:rPr>
          <w:rFonts w:ascii="宋体" w:hAnsi="宋体"/>
          <w:bCs/>
          <w:sz w:val="24"/>
        </w:rPr>
      </w:pPr>
      <w:r>
        <w:rPr>
          <w:rFonts w:ascii="宋体" w:hAnsi="宋体" w:hint="eastAsia"/>
          <w:bCs/>
          <w:sz w:val="24"/>
        </w:rPr>
        <w:t>9</w:t>
      </w:r>
      <w:r>
        <w:rPr>
          <w:rFonts w:ascii="宋体" w:hAnsi="宋体"/>
          <w:bCs/>
          <w:sz w:val="24"/>
        </w:rPr>
        <w:t>.3</w:t>
      </w:r>
      <w:r>
        <w:rPr>
          <w:rFonts w:ascii="宋体" w:hAnsi="宋体"/>
          <w:bCs/>
          <w:sz w:val="24"/>
        </w:rPr>
        <w:t>工程保修执行国家保修条例，乙方竣工验收时应同时提交签字盖章的规定格式保修书。</w:t>
      </w:r>
    </w:p>
    <w:p w:rsidR="00FD0BF0" w:rsidRDefault="009C0891">
      <w:pPr>
        <w:spacing w:line="360" w:lineRule="auto"/>
        <w:ind w:firstLine="480"/>
        <w:rPr>
          <w:rFonts w:ascii="宋体" w:hAnsi="宋体"/>
          <w:bCs/>
          <w:sz w:val="24"/>
        </w:rPr>
      </w:pPr>
      <w:r>
        <w:rPr>
          <w:rFonts w:ascii="宋体" w:hAnsi="宋体" w:hint="eastAsia"/>
          <w:bCs/>
          <w:sz w:val="24"/>
        </w:rPr>
        <w:t>9</w:t>
      </w:r>
      <w:r>
        <w:rPr>
          <w:rFonts w:ascii="宋体" w:hAnsi="宋体"/>
          <w:bCs/>
          <w:sz w:val="24"/>
        </w:rPr>
        <w:t>.4</w:t>
      </w:r>
      <w:proofErr w:type="gramStart"/>
      <w:r>
        <w:rPr>
          <w:rFonts w:ascii="宋体" w:hAnsi="宋体"/>
          <w:bCs/>
          <w:sz w:val="24"/>
        </w:rPr>
        <w:t>维保期间</w:t>
      </w:r>
      <w:proofErr w:type="gramEnd"/>
      <w:r>
        <w:rPr>
          <w:rFonts w:ascii="宋体" w:hAnsi="宋体"/>
          <w:bCs/>
          <w:sz w:val="24"/>
        </w:rPr>
        <w:t>，乙方应提供</w:t>
      </w:r>
      <w:r>
        <w:rPr>
          <w:rFonts w:ascii="宋体" w:hAnsi="宋体"/>
          <w:bCs/>
          <w:sz w:val="24"/>
        </w:rPr>
        <w:t>7*24</w:t>
      </w:r>
      <w:r>
        <w:rPr>
          <w:rFonts w:ascii="宋体" w:hAnsi="宋体"/>
          <w:bCs/>
          <w:sz w:val="24"/>
        </w:rPr>
        <w:t>小时技术支持与维护服务，同时根据以下故障级别</w:t>
      </w:r>
      <w:r>
        <w:rPr>
          <w:rFonts w:ascii="宋体" w:hAnsi="宋体" w:hint="eastAsia"/>
          <w:bCs/>
          <w:sz w:val="24"/>
        </w:rPr>
        <w:t>提供</w:t>
      </w:r>
      <w:r>
        <w:rPr>
          <w:rFonts w:ascii="宋体" w:hAnsi="宋体"/>
          <w:bCs/>
          <w:sz w:val="24"/>
        </w:rPr>
        <w:t>相应的服</w:t>
      </w:r>
      <w:r>
        <w:rPr>
          <w:rFonts w:ascii="宋体" w:hAnsi="宋体"/>
          <w:bCs/>
          <w:sz w:val="24"/>
        </w:rPr>
        <w:t>务</w:t>
      </w:r>
      <w:r>
        <w:rPr>
          <w:rFonts w:ascii="宋体" w:hAnsi="宋体" w:hint="eastAsia"/>
          <w:bCs/>
          <w:sz w:val="24"/>
        </w:rPr>
        <w:t>响应</w:t>
      </w:r>
      <w:r>
        <w:rPr>
          <w:rFonts w:ascii="宋体" w:hAnsi="宋体"/>
          <w:bCs/>
          <w:sz w:val="24"/>
        </w:rPr>
        <w:t>机制</w:t>
      </w:r>
      <w:r>
        <w:rPr>
          <w:rFonts w:ascii="宋体" w:hAnsi="宋体" w:hint="eastAsia"/>
          <w:bCs/>
          <w:sz w:val="24"/>
        </w:rPr>
        <w:t>。</w:t>
      </w:r>
      <w:r>
        <w:rPr>
          <w:rFonts w:ascii="宋体" w:hAnsi="宋体"/>
          <w:bCs/>
          <w:sz w:val="24"/>
        </w:rPr>
        <w:t>服务故障级别定义</w:t>
      </w:r>
      <w:r>
        <w:rPr>
          <w:rFonts w:ascii="宋体" w:hAnsi="宋体" w:hint="eastAsia"/>
          <w:bCs/>
          <w:sz w:val="24"/>
        </w:rPr>
        <w:t>及响应机</w:t>
      </w:r>
      <w:r>
        <w:rPr>
          <w:rFonts w:ascii="宋体" w:hAnsi="宋体"/>
          <w:bCs/>
          <w:sz w:val="24"/>
        </w:rPr>
        <w:t>制</w:t>
      </w:r>
      <w:r>
        <w:rPr>
          <w:rFonts w:ascii="宋体" w:hAnsi="宋体" w:hint="eastAsia"/>
          <w:bCs/>
          <w:sz w:val="24"/>
        </w:rPr>
        <w:t>如下：</w:t>
      </w:r>
    </w:p>
    <w:p w:rsidR="00FD0BF0" w:rsidRDefault="009C0891">
      <w:pPr>
        <w:numPr>
          <w:ilvl w:val="0"/>
          <w:numId w:val="8"/>
        </w:numPr>
        <w:adjustRightInd w:val="0"/>
        <w:snapToGrid w:val="0"/>
        <w:spacing w:line="360" w:lineRule="auto"/>
        <w:ind w:firstLine="480"/>
        <w:jc w:val="left"/>
        <w:rPr>
          <w:rFonts w:ascii="宋体" w:eastAsia="楷体" w:hAnsi="宋体" w:cs="楷体"/>
          <w:bCs/>
          <w:sz w:val="24"/>
        </w:rPr>
      </w:pPr>
      <w:r>
        <w:rPr>
          <w:rFonts w:ascii="宋体" w:eastAsia="楷体" w:hAnsi="宋体" w:cs="楷体"/>
          <w:b/>
          <w:bCs/>
          <w:sz w:val="24"/>
        </w:rPr>
        <w:t>一级：设备或软件出现严重故障，导致业务长时间停止</w:t>
      </w:r>
    </w:p>
    <w:p w:rsidR="00FD0BF0" w:rsidRDefault="009C0891">
      <w:pPr>
        <w:spacing w:line="360" w:lineRule="auto"/>
        <w:ind w:firstLine="422"/>
        <w:jc w:val="left"/>
        <w:rPr>
          <w:rFonts w:ascii="宋体" w:hAnsi="宋体"/>
          <w:bCs/>
          <w:sz w:val="24"/>
        </w:rPr>
      </w:pPr>
      <w:r>
        <w:rPr>
          <w:rFonts w:ascii="宋体" w:hAnsi="宋体"/>
          <w:bCs/>
          <w:sz w:val="24"/>
        </w:rPr>
        <w:t>处理方案：在</w:t>
      </w:r>
      <w:r>
        <w:rPr>
          <w:rFonts w:ascii="宋体" w:hAnsi="宋体"/>
          <w:bCs/>
          <w:sz w:val="24"/>
        </w:rPr>
        <w:t>1</w:t>
      </w:r>
      <w:r>
        <w:rPr>
          <w:rFonts w:ascii="宋体" w:hAnsi="宋体"/>
          <w:bCs/>
          <w:sz w:val="24"/>
        </w:rPr>
        <w:t>小时内对我司的系统管理人员提供问题分析及解决方案。如不能解决问题，将在</w:t>
      </w:r>
      <w:r>
        <w:rPr>
          <w:rFonts w:ascii="宋体" w:hAnsi="宋体"/>
          <w:bCs/>
          <w:sz w:val="24"/>
        </w:rPr>
        <w:t>4</w:t>
      </w:r>
      <w:r>
        <w:rPr>
          <w:rFonts w:ascii="宋体" w:hAnsi="宋体"/>
          <w:bCs/>
          <w:sz w:val="24"/>
        </w:rPr>
        <w:t>小时内派工程人员到达用户现场，提供直接的技术支持。判断为设备硬件问题，将在</w:t>
      </w:r>
      <w:r>
        <w:rPr>
          <w:rFonts w:ascii="宋体" w:hAnsi="宋体"/>
          <w:bCs/>
          <w:sz w:val="24"/>
        </w:rPr>
        <w:t>8</w:t>
      </w:r>
      <w:r>
        <w:rPr>
          <w:rFonts w:ascii="宋体" w:hAnsi="宋体"/>
          <w:bCs/>
          <w:sz w:val="24"/>
        </w:rPr>
        <w:t>小时内派工程人员带备件到用户现场，进行设备更换。</w:t>
      </w:r>
    </w:p>
    <w:p w:rsidR="00FD0BF0" w:rsidRDefault="009C0891">
      <w:pPr>
        <w:numPr>
          <w:ilvl w:val="0"/>
          <w:numId w:val="8"/>
        </w:numPr>
        <w:adjustRightInd w:val="0"/>
        <w:snapToGrid w:val="0"/>
        <w:spacing w:line="360" w:lineRule="auto"/>
        <w:ind w:firstLine="480"/>
        <w:jc w:val="left"/>
        <w:rPr>
          <w:rFonts w:ascii="宋体" w:eastAsia="楷体" w:hAnsi="宋体" w:cs="楷体"/>
          <w:bCs/>
          <w:sz w:val="24"/>
        </w:rPr>
      </w:pPr>
      <w:r>
        <w:rPr>
          <w:rFonts w:ascii="宋体" w:eastAsia="楷体" w:hAnsi="宋体" w:cs="楷体"/>
          <w:b/>
          <w:bCs/>
          <w:sz w:val="24"/>
        </w:rPr>
        <w:t>二级：设备或软件运行出现偶发性故障</w:t>
      </w:r>
    </w:p>
    <w:p w:rsidR="00FD0BF0" w:rsidRDefault="009C0891">
      <w:pPr>
        <w:spacing w:line="360" w:lineRule="auto"/>
        <w:ind w:firstLine="422"/>
        <w:jc w:val="left"/>
        <w:rPr>
          <w:rFonts w:ascii="宋体" w:hAnsi="宋体"/>
          <w:bCs/>
          <w:sz w:val="24"/>
        </w:rPr>
      </w:pPr>
      <w:r>
        <w:rPr>
          <w:rFonts w:ascii="宋体" w:hAnsi="宋体"/>
          <w:bCs/>
          <w:sz w:val="24"/>
        </w:rPr>
        <w:t>处理方案：在</w:t>
      </w:r>
      <w:r>
        <w:rPr>
          <w:rFonts w:ascii="宋体" w:hAnsi="宋体"/>
          <w:bCs/>
          <w:sz w:val="24"/>
        </w:rPr>
        <w:t>1</w:t>
      </w:r>
      <w:r>
        <w:rPr>
          <w:rFonts w:ascii="宋体" w:hAnsi="宋体"/>
          <w:bCs/>
          <w:sz w:val="24"/>
        </w:rPr>
        <w:t>小时内对用户的系统管理人员提供问题分析及解决方案。如不能完全解决问题，将在</w:t>
      </w:r>
      <w:r>
        <w:rPr>
          <w:rFonts w:ascii="宋体" w:hAnsi="宋体"/>
          <w:bCs/>
          <w:sz w:val="24"/>
        </w:rPr>
        <w:t>6</w:t>
      </w:r>
      <w:r>
        <w:rPr>
          <w:rFonts w:ascii="宋体" w:hAnsi="宋体"/>
          <w:bCs/>
          <w:sz w:val="24"/>
        </w:rPr>
        <w:t>小时内派工程人员到达用户现场，提供直接的技术支持。判断为设备硬件问题，将在</w:t>
      </w:r>
      <w:r>
        <w:rPr>
          <w:rFonts w:ascii="宋体" w:hAnsi="宋体"/>
          <w:bCs/>
          <w:sz w:val="24"/>
        </w:rPr>
        <w:t>24</w:t>
      </w:r>
      <w:r>
        <w:rPr>
          <w:rFonts w:ascii="宋体" w:hAnsi="宋体"/>
          <w:bCs/>
          <w:sz w:val="24"/>
        </w:rPr>
        <w:t>小时内派工程人员带配件抵达用户现场，进行设备更换。</w:t>
      </w:r>
    </w:p>
    <w:p w:rsidR="00FD0BF0" w:rsidRDefault="009C0891">
      <w:pPr>
        <w:numPr>
          <w:ilvl w:val="0"/>
          <w:numId w:val="8"/>
        </w:numPr>
        <w:adjustRightInd w:val="0"/>
        <w:snapToGrid w:val="0"/>
        <w:spacing w:line="360" w:lineRule="auto"/>
        <w:ind w:firstLine="480"/>
        <w:jc w:val="left"/>
        <w:rPr>
          <w:rFonts w:ascii="宋体" w:eastAsia="楷体" w:hAnsi="宋体" w:cs="楷体"/>
          <w:bCs/>
          <w:sz w:val="24"/>
        </w:rPr>
      </w:pPr>
      <w:r>
        <w:rPr>
          <w:rFonts w:ascii="宋体" w:eastAsia="楷体" w:hAnsi="宋体" w:cs="楷体"/>
          <w:b/>
          <w:bCs/>
          <w:sz w:val="24"/>
        </w:rPr>
        <w:t>三级：设备或软件运行出现性能下降，达不到预期</w:t>
      </w:r>
      <w:r>
        <w:rPr>
          <w:rFonts w:ascii="宋体" w:eastAsia="楷体" w:hAnsi="宋体" w:cs="楷体"/>
          <w:b/>
          <w:bCs/>
          <w:sz w:val="24"/>
        </w:rPr>
        <w:t>效果</w:t>
      </w:r>
    </w:p>
    <w:p w:rsidR="00FD0BF0" w:rsidRDefault="009C0891">
      <w:pPr>
        <w:spacing w:line="360" w:lineRule="auto"/>
        <w:ind w:firstLine="422"/>
        <w:rPr>
          <w:rFonts w:ascii="宋体" w:hAnsi="宋体"/>
          <w:bCs/>
          <w:sz w:val="24"/>
        </w:rPr>
      </w:pPr>
      <w:r>
        <w:rPr>
          <w:rFonts w:ascii="宋体" w:hAnsi="宋体"/>
          <w:bCs/>
          <w:sz w:val="24"/>
        </w:rPr>
        <w:t>处理方案：在</w:t>
      </w:r>
      <w:r>
        <w:rPr>
          <w:rFonts w:ascii="宋体" w:hAnsi="宋体"/>
          <w:bCs/>
          <w:sz w:val="24"/>
        </w:rPr>
        <w:t>1</w:t>
      </w:r>
      <w:r>
        <w:rPr>
          <w:rFonts w:ascii="宋体" w:hAnsi="宋体"/>
          <w:bCs/>
          <w:sz w:val="24"/>
        </w:rPr>
        <w:t>小时内对用户的系统管理人员提供问题分析及解决方案。</w:t>
      </w:r>
      <w:r>
        <w:rPr>
          <w:rFonts w:ascii="宋体" w:hAnsi="宋体"/>
          <w:bCs/>
          <w:sz w:val="24"/>
        </w:rPr>
        <w:t xml:space="preserve"> </w:t>
      </w:r>
      <w:r>
        <w:rPr>
          <w:rFonts w:ascii="宋体" w:hAnsi="宋体"/>
          <w:bCs/>
          <w:sz w:val="24"/>
        </w:rPr>
        <w:t>在</w:t>
      </w:r>
      <w:r>
        <w:rPr>
          <w:rFonts w:ascii="宋体" w:hAnsi="宋体"/>
          <w:bCs/>
          <w:sz w:val="24"/>
        </w:rPr>
        <w:t>2</w:t>
      </w:r>
      <w:r>
        <w:rPr>
          <w:rFonts w:ascii="宋体" w:hAnsi="宋体"/>
          <w:bCs/>
          <w:sz w:val="24"/>
        </w:rPr>
        <w:t>小时内不能解决问题，并将在双方都同意的某个工作时间抵达现场并提供硬件支持服务。</w:t>
      </w:r>
    </w:p>
    <w:p w:rsidR="00FD0BF0" w:rsidRDefault="009C0891">
      <w:pPr>
        <w:spacing w:line="360" w:lineRule="auto"/>
        <w:ind w:firstLine="480"/>
        <w:rPr>
          <w:rFonts w:ascii="宋体" w:hAnsi="宋体"/>
          <w:b/>
          <w:sz w:val="24"/>
        </w:rPr>
      </w:pPr>
      <w:r>
        <w:rPr>
          <w:rFonts w:ascii="宋体" w:hAnsi="宋体" w:hint="eastAsia"/>
          <w:b/>
          <w:sz w:val="24"/>
        </w:rPr>
        <w:t>10</w:t>
      </w:r>
      <w:r>
        <w:rPr>
          <w:rFonts w:ascii="宋体" w:hAnsi="宋体"/>
          <w:b/>
          <w:sz w:val="24"/>
        </w:rPr>
        <w:t>.</w:t>
      </w:r>
      <w:r>
        <w:rPr>
          <w:rFonts w:ascii="宋体" w:hAnsi="宋体"/>
          <w:b/>
          <w:sz w:val="24"/>
        </w:rPr>
        <w:t>违约责任</w:t>
      </w:r>
    </w:p>
    <w:p w:rsidR="00FD0BF0" w:rsidRDefault="009C0891">
      <w:pPr>
        <w:spacing w:line="360" w:lineRule="auto"/>
        <w:ind w:firstLine="480"/>
        <w:jc w:val="left"/>
        <w:rPr>
          <w:rFonts w:ascii="宋体" w:hAnsi="宋体"/>
          <w:bCs/>
          <w:sz w:val="24"/>
        </w:rPr>
      </w:pPr>
      <w:r>
        <w:rPr>
          <w:rFonts w:ascii="宋体" w:hAnsi="宋体" w:hint="eastAsia"/>
          <w:bCs/>
          <w:sz w:val="24"/>
        </w:rPr>
        <w:t>10</w:t>
      </w:r>
      <w:r>
        <w:rPr>
          <w:rFonts w:ascii="宋体" w:hAnsi="宋体"/>
          <w:bCs/>
          <w:sz w:val="24"/>
        </w:rPr>
        <w:t>.1</w:t>
      </w:r>
      <w:r>
        <w:rPr>
          <w:rFonts w:ascii="宋体" w:hAnsi="宋体"/>
          <w:bCs/>
          <w:sz w:val="24"/>
        </w:rPr>
        <w:t>甲方未能按合同约定支付合同价款的，甲方按拖欠款项每日</w:t>
      </w:r>
      <w:r>
        <w:rPr>
          <w:rFonts w:ascii="宋体" w:hAnsi="宋体"/>
          <w:bCs/>
          <w:sz w:val="24"/>
        </w:rPr>
        <w:t>0.03%</w:t>
      </w:r>
      <w:r>
        <w:rPr>
          <w:rFonts w:ascii="宋体" w:hAnsi="宋体"/>
          <w:bCs/>
          <w:sz w:val="24"/>
        </w:rPr>
        <w:t>向乙方承担违约责任；</w:t>
      </w:r>
      <w:r>
        <w:rPr>
          <w:rFonts w:ascii="宋体" w:hAnsi="宋体"/>
          <w:bCs/>
          <w:sz w:val="24"/>
        </w:rPr>
        <w:t xml:space="preserve"> </w:t>
      </w:r>
    </w:p>
    <w:p w:rsidR="00FD0BF0" w:rsidRDefault="009C0891">
      <w:pPr>
        <w:spacing w:line="360" w:lineRule="auto"/>
        <w:ind w:firstLine="480"/>
        <w:jc w:val="left"/>
        <w:rPr>
          <w:rFonts w:ascii="宋体" w:hAnsi="宋体"/>
          <w:bCs/>
          <w:sz w:val="24"/>
        </w:rPr>
      </w:pPr>
      <w:r>
        <w:rPr>
          <w:rFonts w:ascii="宋体" w:hAnsi="宋体" w:hint="eastAsia"/>
          <w:bCs/>
          <w:sz w:val="24"/>
        </w:rPr>
        <w:t>10</w:t>
      </w:r>
      <w:r>
        <w:rPr>
          <w:rFonts w:ascii="宋体" w:hAnsi="宋体"/>
          <w:bCs/>
          <w:sz w:val="24"/>
        </w:rPr>
        <w:t xml:space="preserve">.2 </w:t>
      </w:r>
      <w:r>
        <w:rPr>
          <w:rFonts w:ascii="宋体" w:hAnsi="宋体" w:hint="eastAsia"/>
          <w:bCs/>
          <w:sz w:val="24"/>
        </w:rPr>
        <w:t>因乙方自身原因逾期完工，乙方按每日</w:t>
      </w:r>
      <w:r>
        <w:rPr>
          <w:rFonts w:ascii="宋体" w:hAnsi="宋体"/>
          <w:bCs/>
          <w:sz w:val="24"/>
        </w:rPr>
        <w:t>1500</w:t>
      </w:r>
      <w:r>
        <w:rPr>
          <w:rFonts w:ascii="宋体" w:hAnsi="宋体"/>
          <w:bCs/>
          <w:sz w:val="24"/>
        </w:rPr>
        <w:t>元承担违约责任，逾期超过</w:t>
      </w:r>
      <w:r>
        <w:rPr>
          <w:rFonts w:ascii="宋体" w:hAnsi="宋体"/>
          <w:bCs/>
          <w:sz w:val="24"/>
        </w:rPr>
        <w:t xml:space="preserve">  30  </w:t>
      </w:r>
      <w:r>
        <w:rPr>
          <w:rFonts w:ascii="宋体" w:hAnsi="宋体" w:hint="eastAsia"/>
          <w:bCs/>
          <w:sz w:val="24"/>
        </w:rPr>
        <w:t>天的，甲方有权解除本合同，乙方应退还甲方已支付的款项，并按合同价款的</w:t>
      </w:r>
      <w:r>
        <w:rPr>
          <w:rFonts w:ascii="宋体" w:hAnsi="宋体"/>
          <w:bCs/>
          <w:sz w:val="24"/>
        </w:rPr>
        <w:t>10%</w:t>
      </w:r>
      <w:r>
        <w:rPr>
          <w:rFonts w:ascii="宋体" w:hAnsi="宋体"/>
          <w:bCs/>
          <w:sz w:val="24"/>
        </w:rPr>
        <w:t>向甲方支付违约金</w:t>
      </w:r>
      <w:r>
        <w:rPr>
          <w:rFonts w:ascii="宋体" w:hAnsi="宋体" w:hint="eastAsia"/>
          <w:bCs/>
          <w:sz w:val="24"/>
        </w:rPr>
        <w:t>。</w:t>
      </w:r>
    </w:p>
    <w:p w:rsidR="00FD0BF0" w:rsidRDefault="009C0891">
      <w:pPr>
        <w:spacing w:line="360" w:lineRule="auto"/>
        <w:ind w:firstLine="480"/>
        <w:rPr>
          <w:rFonts w:ascii="宋体" w:hAnsi="宋体"/>
          <w:bCs/>
          <w:sz w:val="24"/>
        </w:rPr>
      </w:pPr>
      <w:r>
        <w:rPr>
          <w:rFonts w:ascii="宋体" w:hAnsi="宋体" w:hint="eastAsia"/>
          <w:bCs/>
          <w:sz w:val="24"/>
        </w:rPr>
        <w:t>10</w:t>
      </w:r>
      <w:r>
        <w:rPr>
          <w:rFonts w:ascii="宋体" w:hAnsi="宋体"/>
          <w:bCs/>
          <w:sz w:val="24"/>
        </w:rPr>
        <w:t xml:space="preserve">.3 </w:t>
      </w:r>
      <w:r>
        <w:rPr>
          <w:rFonts w:ascii="宋体" w:hAnsi="宋体" w:hint="eastAsia"/>
          <w:bCs/>
          <w:sz w:val="24"/>
        </w:rPr>
        <w:t>工程质量问题的违约责任：</w:t>
      </w:r>
    </w:p>
    <w:p w:rsidR="00FD0BF0" w:rsidRDefault="009C0891">
      <w:pPr>
        <w:spacing w:line="360" w:lineRule="auto"/>
        <w:ind w:firstLine="480"/>
        <w:rPr>
          <w:rFonts w:ascii="宋体" w:hAnsi="宋体"/>
          <w:bCs/>
          <w:sz w:val="24"/>
        </w:rPr>
      </w:pPr>
      <w:r>
        <w:rPr>
          <w:rFonts w:ascii="宋体" w:hAnsi="宋体" w:hint="eastAsia"/>
          <w:bCs/>
          <w:sz w:val="24"/>
        </w:rPr>
        <w:t>10</w:t>
      </w:r>
      <w:r>
        <w:rPr>
          <w:rFonts w:ascii="宋体" w:hAnsi="宋体"/>
          <w:bCs/>
          <w:sz w:val="24"/>
        </w:rPr>
        <w:t>.3.1</w:t>
      </w:r>
      <w:r>
        <w:rPr>
          <w:rFonts w:ascii="宋体" w:hAnsi="宋体" w:hint="eastAsia"/>
          <w:bCs/>
          <w:sz w:val="24"/>
        </w:rPr>
        <w:t>工程出现质量问题视为乙方严重违约，视情节轻重乙方应按工程款的</w:t>
      </w:r>
      <w:r>
        <w:rPr>
          <w:rFonts w:ascii="宋体" w:hAnsi="宋体" w:hint="eastAsia"/>
          <w:bCs/>
          <w:sz w:val="24"/>
        </w:rPr>
        <w:t>10-30%</w:t>
      </w:r>
      <w:r>
        <w:rPr>
          <w:rFonts w:ascii="宋体" w:hAnsi="宋体" w:hint="eastAsia"/>
          <w:bCs/>
          <w:sz w:val="24"/>
        </w:rPr>
        <w:t>向甲方支付工程质量违约金。</w:t>
      </w:r>
    </w:p>
    <w:p w:rsidR="00FD0BF0" w:rsidRDefault="009C0891">
      <w:pPr>
        <w:spacing w:line="360" w:lineRule="auto"/>
        <w:ind w:firstLine="480"/>
        <w:rPr>
          <w:rFonts w:ascii="宋体" w:hAnsi="宋体"/>
          <w:bCs/>
          <w:sz w:val="24"/>
        </w:rPr>
      </w:pPr>
      <w:r>
        <w:rPr>
          <w:rFonts w:ascii="宋体" w:hAnsi="宋体" w:hint="eastAsia"/>
          <w:bCs/>
          <w:sz w:val="24"/>
        </w:rPr>
        <w:t>10</w:t>
      </w:r>
      <w:r>
        <w:rPr>
          <w:rFonts w:ascii="宋体" w:hAnsi="宋体"/>
          <w:bCs/>
          <w:sz w:val="24"/>
        </w:rPr>
        <w:t>.3.2</w:t>
      </w:r>
      <w:r>
        <w:rPr>
          <w:rFonts w:ascii="宋体" w:hAnsi="宋体" w:hint="eastAsia"/>
          <w:bCs/>
          <w:sz w:val="24"/>
        </w:rPr>
        <w:t>乙方支付工程质量违约金低于给甲方造成的损失（包括但不限于修缮、返工、</w:t>
      </w:r>
      <w:r>
        <w:rPr>
          <w:rFonts w:ascii="宋体" w:hAnsi="宋体" w:hint="eastAsia"/>
          <w:bCs/>
          <w:sz w:val="24"/>
        </w:rPr>
        <w:lastRenderedPageBreak/>
        <w:t>拆除、重建等直接损失、以及</w:t>
      </w:r>
      <w:proofErr w:type="gramStart"/>
      <w:r>
        <w:rPr>
          <w:rFonts w:ascii="宋体" w:hAnsi="宋体" w:hint="eastAsia"/>
          <w:bCs/>
          <w:sz w:val="24"/>
        </w:rPr>
        <w:t>此外给</w:t>
      </w:r>
      <w:proofErr w:type="gramEnd"/>
      <w:r>
        <w:rPr>
          <w:rFonts w:ascii="宋体" w:hAnsi="宋体" w:hint="eastAsia"/>
          <w:bCs/>
          <w:sz w:val="24"/>
        </w:rPr>
        <w:t>甲方造成的预期收益损失、律师费、诉讼费等间接损失），乙方应继续赔偿。</w:t>
      </w:r>
    </w:p>
    <w:p w:rsidR="00FD0BF0" w:rsidRDefault="009C0891">
      <w:pPr>
        <w:spacing w:line="360" w:lineRule="auto"/>
        <w:ind w:firstLine="480"/>
        <w:rPr>
          <w:rFonts w:ascii="宋体" w:hAnsi="宋体"/>
          <w:bCs/>
          <w:sz w:val="24"/>
        </w:rPr>
      </w:pPr>
      <w:r>
        <w:rPr>
          <w:rFonts w:ascii="宋体" w:hAnsi="宋体" w:hint="eastAsia"/>
          <w:bCs/>
          <w:sz w:val="24"/>
        </w:rPr>
        <w:t>10.3.3</w:t>
      </w:r>
      <w:r>
        <w:rPr>
          <w:rFonts w:ascii="宋体" w:hAnsi="宋体" w:hint="eastAsia"/>
          <w:bCs/>
          <w:sz w:val="24"/>
        </w:rPr>
        <w:t>主要工程或主要的分部分项工程经验不合格，且乙方无法在甲方指定期限内采取措施补救的，甲方有权解除合同。</w:t>
      </w:r>
    </w:p>
    <w:p w:rsidR="00FD0BF0" w:rsidRDefault="009C0891">
      <w:pPr>
        <w:widowControl/>
        <w:spacing w:before="120" w:after="120" w:line="360" w:lineRule="auto"/>
        <w:ind w:firstLine="480"/>
        <w:rPr>
          <w:rFonts w:ascii="宋体" w:hAnsi="宋体"/>
          <w:bCs/>
          <w:sz w:val="24"/>
        </w:rPr>
      </w:pPr>
      <w:r>
        <w:rPr>
          <w:rFonts w:ascii="宋体" w:hAnsi="宋体" w:hint="eastAsia"/>
          <w:bCs/>
          <w:sz w:val="24"/>
        </w:rPr>
        <w:t>10.4</w:t>
      </w:r>
      <w:r>
        <w:rPr>
          <w:rFonts w:ascii="宋体" w:hAnsi="宋体" w:hint="eastAsia"/>
          <w:bCs/>
          <w:sz w:val="24"/>
        </w:rPr>
        <w:t>协议一方擅自解除或终止本合同的，违约方应按工程款的</w:t>
      </w:r>
      <w:r>
        <w:rPr>
          <w:rFonts w:ascii="宋体" w:hAnsi="宋体" w:hint="eastAsia"/>
          <w:bCs/>
          <w:sz w:val="24"/>
        </w:rPr>
        <w:t>20%</w:t>
      </w:r>
      <w:r>
        <w:rPr>
          <w:rFonts w:ascii="宋体" w:hAnsi="宋体" w:hint="eastAsia"/>
          <w:bCs/>
          <w:sz w:val="24"/>
        </w:rPr>
        <w:t>向守约方支付违约金。</w:t>
      </w:r>
    </w:p>
    <w:p w:rsidR="00FD0BF0" w:rsidRDefault="009C0891">
      <w:pPr>
        <w:pStyle w:val="20"/>
        <w:ind w:leftChars="0" w:left="0" w:firstLineChars="200" w:firstLine="480"/>
      </w:pPr>
      <w:r>
        <w:rPr>
          <w:rFonts w:ascii="宋体" w:hAnsi="宋体" w:hint="eastAsia"/>
          <w:bCs/>
          <w:sz w:val="24"/>
          <w:szCs w:val="24"/>
        </w:rPr>
        <w:t>10.5</w:t>
      </w:r>
      <w:r>
        <w:rPr>
          <w:rFonts w:ascii="宋体" w:hAnsi="宋体" w:hint="eastAsia"/>
          <w:bCs/>
          <w:sz w:val="24"/>
          <w:szCs w:val="24"/>
        </w:rPr>
        <w:t>对于乙方的违约责任，甲</w:t>
      </w:r>
      <w:r>
        <w:rPr>
          <w:rFonts w:ascii="宋体" w:hAnsi="宋体" w:hint="eastAsia"/>
          <w:bCs/>
          <w:sz w:val="24"/>
          <w:szCs w:val="24"/>
        </w:rPr>
        <w:t>方无需履行索赔通知义务，可以在工程款结算或最终结清时直接扣除。</w:t>
      </w:r>
    </w:p>
    <w:p w:rsidR="00FD0BF0" w:rsidRDefault="009C0891">
      <w:pPr>
        <w:spacing w:line="360" w:lineRule="auto"/>
        <w:ind w:firstLineChars="200" w:firstLine="480"/>
        <w:rPr>
          <w:rFonts w:ascii="宋体" w:hAnsi="宋体"/>
          <w:bCs/>
          <w:sz w:val="24"/>
        </w:rPr>
      </w:pPr>
      <w:r>
        <w:rPr>
          <w:rFonts w:ascii="宋体" w:hAnsi="宋体" w:hint="eastAsia"/>
          <w:bCs/>
          <w:sz w:val="24"/>
        </w:rPr>
        <w:t>10.6</w:t>
      </w:r>
      <w:r>
        <w:rPr>
          <w:rFonts w:ascii="宋体" w:hAnsi="宋体" w:hint="eastAsia"/>
          <w:bCs/>
          <w:sz w:val="24"/>
        </w:rPr>
        <w:t>保修期间，若因乙方未执行工程部分上门保修及设备</w:t>
      </w:r>
      <w:r>
        <w:rPr>
          <w:rFonts w:ascii="宋体" w:hAnsi="宋体"/>
          <w:bCs/>
          <w:sz w:val="24"/>
        </w:rPr>
        <w:t>原厂</w:t>
      </w:r>
      <w:r>
        <w:rPr>
          <w:rFonts w:ascii="宋体" w:hAnsi="宋体" w:hint="eastAsia"/>
          <w:bCs/>
          <w:sz w:val="24"/>
        </w:rPr>
        <w:t>上门保修，或保修联系人通讯不畅或故意不接，拖延推诿，或保修响应达不到本合同第</w:t>
      </w:r>
      <w:r>
        <w:rPr>
          <w:rFonts w:ascii="宋体" w:hAnsi="宋体"/>
          <w:bCs/>
          <w:sz w:val="24"/>
        </w:rPr>
        <w:t>8.4</w:t>
      </w:r>
      <w:r>
        <w:rPr>
          <w:rFonts w:ascii="宋体" w:hAnsi="宋体"/>
          <w:bCs/>
          <w:sz w:val="24"/>
        </w:rPr>
        <w:t>条款的要求，甲方将视为乙方放弃保修责任，有权自行解决，由乙方承担所有费用并加收</w:t>
      </w:r>
      <w:r>
        <w:rPr>
          <w:rFonts w:ascii="宋体" w:hAnsi="宋体"/>
          <w:bCs/>
          <w:sz w:val="24"/>
        </w:rPr>
        <w:t>10%</w:t>
      </w:r>
      <w:r>
        <w:rPr>
          <w:rFonts w:ascii="宋体" w:hAnsi="宋体"/>
          <w:bCs/>
          <w:sz w:val="24"/>
        </w:rPr>
        <w:t>的劳务费。</w:t>
      </w:r>
    </w:p>
    <w:p w:rsidR="00FD0BF0" w:rsidRDefault="009C0891">
      <w:pPr>
        <w:spacing w:line="360" w:lineRule="auto"/>
        <w:ind w:firstLine="480"/>
        <w:rPr>
          <w:rFonts w:ascii="宋体" w:hAnsi="宋体"/>
          <w:b/>
          <w:sz w:val="24"/>
        </w:rPr>
      </w:pPr>
      <w:r>
        <w:rPr>
          <w:rFonts w:ascii="宋体" w:hAnsi="宋体"/>
          <w:b/>
          <w:sz w:val="24"/>
        </w:rPr>
        <w:t>1</w:t>
      </w:r>
      <w:r>
        <w:rPr>
          <w:rFonts w:ascii="宋体" w:hAnsi="宋体"/>
          <w:b/>
          <w:sz w:val="24"/>
        </w:rPr>
        <w:t>1</w:t>
      </w:r>
      <w:r>
        <w:rPr>
          <w:rFonts w:ascii="宋体" w:hAnsi="宋体"/>
          <w:b/>
          <w:sz w:val="24"/>
        </w:rPr>
        <w:t>.</w:t>
      </w:r>
      <w:r>
        <w:rPr>
          <w:rFonts w:ascii="宋体" w:hAnsi="宋体"/>
          <w:b/>
          <w:sz w:val="24"/>
        </w:rPr>
        <w:t>安全责任</w:t>
      </w:r>
    </w:p>
    <w:p w:rsidR="00FD0BF0" w:rsidRDefault="009C0891">
      <w:pPr>
        <w:spacing w:line="360" w:lineRule="auto"/>
        <w:ind w:firstLine="422"/>
        <w:rPr>
          <w:rFonts w:ascii="宋体" w:hAnsi="宋体"/>
          <w:bCs/>
          <w:sz w:val="24"/>
        </w:rPr>
      </w:pPr>
      <w:r>
        <w:rPr>
          <w:rFonts w:ascii="宋体" w:hAnsi="宋体"/>
          <w:bCs/>
          <w:sz w:val="24"/>
        </w:rPr>
        <w:t>1</w:t>
      </w:r>
      <w:r>
        <w:rPr>
          <w:rFonts w:ascii="宋体" w:hAnsi="宋体" w:hint="eastAsia"/>
          <w:bCs/>
          <w:sz w:val="24"/>
        </w:rPr>
        <w:t>1</w:t>
      </w:r>
      <w:r>
        <w:rPr>
          <w:rFonts w:ascii="宋体" w:hAnsi="宋体"/>
          <w:bCs/>
          <w:sz w:val="24"/>
        </w:rPr>
        <w:t xml:space="preserve">.1 </w:t>
      </w:r>
      <w:r>
        <w:rPr>
          <w:rFonts w:ascii="宋体" w:hAnsi="宋体" w:hint="eastAsia"/>
          <w:bCs/>
          <w:sz w:val="24"/>
        </w:rPr>
        <w:t>乙方对所提供的产品的质量和安全负完全责任，并且应该及时向甲方提供产品软件、说明书、使用手册等。应按时将设备安装、调试完毕，并保质保量地按合同规定交付甲方使用。保修期</w:t>
      </w:r>
      <w:proofErr w:type="gramStart"/>
      <w:r>
        <w:rPr>
          <w:rFonts w:ascii="宋体" w:hAnsi="宋体" w:hint="eastAsia"/>
          <w:bCs/>
          <w:sz w:val="24"/>
        </w:rPr>
        <w:t>内软件</w:t>
      </w:r>
      <w:proofErr w:type="gramEnd"/>
      <w:r>
        <w:rPr>
          <w:rFonts w:ascii="宋体" w:hAnsi="宋体" w:hint="eastAsia"/>
          <w:bCs/>
          <w:sz w:val="24"/>
        </w:rPr>
        <w:t>使用过程中若出现问题</w:t>
      </w:r>
      <w:r>
        <w:rPr>
          <w:rFonts w:ascii="宋体" w:hAnsi="宋体"/>
          <w:bCs/>
          <w:sz w:val="24"/>
        </w:rPr>
        <w:t>,</w:t>
      </w:r>
      <w:r>
        <w:rPr>
          <w:rFonts w:ascii="宋体" w:hAnsi="宋体"/>
          <w:bCs/>
          <w:sz w:val="24"/>
        </w:rPr>
        <w:t>乙方将负责升级、更换。</w:t>
      </w:r>
    </w:p>
    <w:p w:rsidR="00FD0BF0" w:rsidRDefault="009C0891">
      <w:pPr>
        <w:spacing w:line="360" w:lineRule="auto"/>
        <w:ind w:firstLine="422"/>
        <w:rPr>
          <w:rFonts w:ascii="宋体" w:hAnsi="宋体"/>
          <w:bCs/>
          <w:sz w:val="24"/>
        </w:rPr>
      </w:pPr>
      <w:r>
        <w:rPr>
          <w:rFonts w:ascii="宋体" w:hAnsi="宋体"/>
          <w:bCs/>
          <w:sz w:val="24"/>
        </w:rPr>
        <w:t>1</w:t>
      </w:r>
      <w:r>
        <w:rPr>
          <w:rFonts w:ascii="宋体" w:hAnsi="宋体" w:hint="eastAsia"/>
          <w:bCs/>
          <w:sz w:val="24"/>
        </w:rPr>
        <w:t>1</w:t>
      </w:r>
      <w:r>
        <w:rPr>
          <w:rFonts w:ascii="宋体" w:hAnsi="宋体"/>
          <w:bCs/>
          <w:sz w:val="24"/>
        </w:rPr>
        <w:t>.2</w:t>
      </w:r>
      <w:r>
        <w:rPr>
          <w:rFonts w:ascii="宋体" w:hAnsi="宋体"/>
          <w:bCs/>
          <w:sz w:val="24"/>
        </w:rPr>
        <w:t>乙方负责施工现场的安全、防火、防盗等工作，做好安全措施确保施工人员及其他人员的安全，如因乙方原因发生安全事故，由乙方全部承担的赔偿责任与甲方无关。</w:t>
      </w:r>
    </w:p>
    <w:p w:rsidR="00FD0BF0" w:rsidRDefault="009C0891">
      <w:pPr>
        <w:spacing w:line="360" w:lineRule="auto"/>
        <w:ind w:firstLine="422"/>
        <w:rPr>
          <w:rFonts w:ascii="宋体" w:hAnsi="宋体"/>
          <w:bCs/>
          <w:sz w:val="24"/>
        </w:rPr>
      </w:pPr>
      <w:r>
        <w:rPr>
          <w:rFonts w:ascii="宋体" w:hAnsi="宋体"/>
          <w:bCs/>
          <w:sz w:val="24"/>
        </w:rPr>
        <w:t>1</w:t>
      </w:r>
      <w:r>
        <w:rPr>
          <w:rFonts w:ascii="宋体" w:hAnsi="宋体" w:hint="eastAsia"/>
          <w:bCs/>
          <w:sz w:val="24"/>
        </w:rPr>
        <w:t>1</w:t>
      </w:r>
      <w:r>
        <w:rPr>
          <w:rFonts w:ascii="宋体" w:hAnsi="宋体"/>
          <w:bCs/>
          <w:sz w:val="24"/>
        </w:rPr>
        <w:t xml:space="preserve">.3 </w:t>
      </w:r>
      <w:r>
        <w:rPr>
          <w:rFonts w:ascii="宋体" w:hAnsi="宋体" w:hint="eastAsia"/>
          <w:bCs/>
          <w:sz w:val="24"/>
        </w:rPr>
        <w:t>若因乙方原因该工程施工发生安全事故给甲方或第三方造成的任何损害，均由乙方承担法律责任和由此产生的经济赔偿责任。</w:t>
      </w:r>
    </w:p>
    <w:p w:rsidR="00FD0BF0" w:rsidRDefault="009C0891">
      <w:pPr>
        <w:widowControl/>
        <w:spacing w:before="120" w:after="120" w:line="360" w:lineRule="auto"/>
        <w:ind w:firstLine="480"/>
        <w:rPr>
          <w:b/>
          <w:sz w:val="24"/>
          <w:szCs w:val="28"/>
        </w:rPr>
      </w:pPr>
      <w:r>
        <w:rPr>
          <w:rFonts w:ascii="宋体" w:hAnsi="宋体"/>
          <w:b/>
          <w:sz w:val="24"/>
        </w:rPr>
        <w:t>1</w:t>
      </w:r>
      <w:r>
        <w:rPr>
          <w:rFonts w:ascii="宋体" w:hAnsi="宋体" w:hint="eastAsia"/>
          <w:b/>
          <w:sz w:val="24"/>
        </w:rPr>
        <w:t>2</w:t>
      </w:r>
      <w:r>
        <w:rPr>
          <w:rFonts w:ascii="宋体" w:hAnsi="宋体"/>
          <w:b/>
          <w:sz w:val="24"/>
        </w:rPr>
        <w:t>.</w:t>
      </w:r>
      <w:r>
        <w:rPr>
          <w:rFonts w:ascii="宋体" w:hAnsi="宋体"/>
          <w:b/>
          <w:sz w:val="24"/>
        </w:rPr>
        <w:t>严禁贿赂</w:t>
      </w:r>
    </w:p>
    <w:p w:rsidR="00FD0BF0" w:rsidRDefault="009C0891">
      <w:pPr>
        <w:widowControl/>
        <w:spacing w:line="360" w:lineRule="auto"/>
        <w:ind w:firstLine="422"/>
        <w:rPr>
          <w:rFonts w:ascii="宋体" w:hAnsi="宋体"/>
          <w:bCs/>
          <w:sz w:val="24"/>
        </w:rPr>
      </w:pPr>
      <w:r>
        <w:rPr>
          <w:rFonts w:ascii="宋体" w:hAnsi="宋体" w:hint="eastAsia"/>
          <w:bCs/>
          <w:sz w:val="24"/>
        </w:rPr>
        <w:t>1</w:t>
      </w:r>
      <w:r>
        <w:rPr>
          <w:rFonts w:ascii="宋体" w:hAnsi="宋体" w:hint="eastAsia"/>
          <w:bCs/>
          <w:sz w:val="24"/>
        </w:rPr>
        <w:t>2</w:t>
      </w:r>
      <w:r>
        <w:rPr>
          <w:rFonts w:ascii="宋体" w:hAnsi="宋体" w:hint="eastAsia"/>
          <w:bCs/>
          <w:sz w:val="24"/>
        </w:rPr>
        <w:t>.1</w:t>
      </w:r>
      <w:r>
        <w:rPr>
          <w:rFonts w:ascii="宋体" w:hAnsi="宋体" w:hint="eastAsia"/>
          <w:bCs/>
          <w:sz w:val="24"/>
        </w:rPr>
        <w:t>合同当事人不得以贿赂或变相贿赂的方式，谋取非法利益或损害对方权益。因一方合同当事人的贿赂造成对方损失的，应</w:t>
      </w:r>
      <w:r>
        <w:rPr>
          <w:rFonts w:ascii="宋体" w:hAnsi="宋体" w:hint="eastAsia"/>
          <w:bCs/>
          <w:sz w:val="24"/>
        </w:rPr>
        <w:t>加倍赔偿损失，并承担相应的法律责任。</w:t>
      </w:r>
    </w:p>
    <w:p w:rsidR="00FD0BF0" w:rsidRDefault="009C0891">
      <w:pPr>
        <w:widowControl/>
        <w:spacing w:line="360" w:lineRule="auto"/>
        <w:ind w:firstLine="422"/>
        <w:rPr>
          <w:rFonts w:ascii="宋体" w:hAnsi="宋体"/>
          <w:bCs/>
          <w:sz w:val="24"/>
        </w:rPr>
      </w:pPr>
      <w:r>
        <w:rPr>
          <w:rFonts w:ascii="宋体" w:hAnsi="宋体" w:hint="eastAsia"/>
          <w:bCs/>
          <w:sz w:val="24"/>
        </w:rPr>
        <w:t>1</w:t>
      </w:r>
      <w:r>
        <w:rPr>
          <w:rFonts w:ascii="宋体" w:hAnsi="宋体" w:hint="eastAsia"/>
          <w:bCs/>
          <w:sz w:val="24"/>
        </w:rPr>
        <w:t>2</w:t>
      </w:r>
      <w:r>
        <w:rPr>
          <w:rFonts w:ascii="宋体" w:hAnsi="宋体" w:hint="eastAsia"/>
          <w:bCs/>
          <w:sz w:val="24"/>
        </w:rPr>
        <w:t>.2</w:t>
      </w:r>
      <w:r>
        <w:rPr>
          <w:rFonts w:ascii="宋体" w:hAnsi="宋体" w:hint="eastAsia"/>
          <w:bCs/>
          <w:sz w:val="24"/>
        </w:rPr>
        <w:t>乙方不得与监理人或甲方聘请的第三方串通损害甲方利益。未经甲方书面同意，乙方不得为监理人提供合同约定以外的通讯设备、交通工具及其他任何形式的利益，不得向监理人支付报酬。</w:t>
      </w:r>
    </w:p>
    <w:p w:rsidR="00FD0BF0" w:rsidRDefault="009C0891">
      <w:pPr>
        <w:widowControl/>
        <w:spacing w:before="120" w:after="120" w:line="360" w:lineRule="auto"/>
        <w:ind w:firstLine="480"/>
        <w:rPr>
          <w:b/>
          <w:sz w:val="24"/>
          <w:szCs w:val="28"/>
        </w:rPr>
      </w:pPr>
      <w:r>
        <w:rPr>
          <w:rFonts w:ascii="宋体" w:eastAsia="楷体" w:hAnsi="宋体" w:cs="楷体"/>
          <w:b/>
          <w:sz w:val="24"/>
          <w:szCs w:val="28"/>
        </w:rPr>
        <w:t>1</w:t>
      </w:r>
      <w:r>
        <w:rPr>
          <w:rFonts w:ascii="宋体" w:hAnsi="宋体" w:hint="eastAsia"/>
          <w:b/>
          <w:sz w:val="24"/>
        </w:rPr>
        <w:t>3</w:t>
      </w:r>
      <w:r>
        <w:rPr>
          <w:rFonts w:ascii="宋体" w:eastAsia="楷体" w:hAnsi="宋体" w:cs="楷体"/>
          <w:b/>
          <w:sz w:val="24"/>
          <w:szCs w:val="28"/>
        </w:rPr>
        <w:t>.</w:t>
      </w:r>
      <w:r>
        <w:rPr>
          <w:rFonts w:ascii="宋体" w:hAnsi="宋体" w:hint="eastAsia"/>
          <w:b/>
          <w:sz w:val="24"/>
        </w:rPr>
        <w:t>其他约定</w:t>
      </w:r>
    </w:p>
    <w:p w:rsidR="00FD0BF0" w:rsidRDefault="009C0891">
      <w:pPr>
        <w:spacing w:line="360" w:lineRule="auto"/>
        <w:ind w:firstLine="480"/>
        <w:rPr>
          <w:rFonts w:ascii="宋体" w:hAnsi="宋体"/>
          <w:bCs/>
          <w:sz w:val="24"/>
        </w:rPr>
      </w:pPr>
      <w:r>
        <w:rPr>
          <w:rFonts w:ascii="宋体" w:hAnsi="宋体" w:hint="eastAsia"/>
          <w:bCs/>
          <w:sz w:val="24"/>
        </w:rPr>
        <w:t>13.1</w:t>
      </w:r>
      <w:r>
        <w:rPr>
          <w:rFonts w:ascii="宋体" w:hAnsi="宋体" w:hint="eastAsia"/>
          <w:bCs/>
          <w:sz w:val="24"/>
        </w:rPr>
        <w:t>履约</w:t>
      </w:r>
      <w:r>
        <w:rPr>
          <w:rFonts w:hint="eastAsia"/>
          <w:bCs/>
          <w:sz w:val="24"/>
        </w:rPr>
        <w:t>保证金</w:t>
      </w:r>
      <w:r>
        <w:rPr>
          <w:rFonts w:hint="eastAsia"/>
          <w:bCs/>
          <w:sz w:val="24"/>
        </w:rPr>
        <w:t>1</w:t>
      </w:r>
      <w:r>
        <w:rPr>
          <w:bCs/>
          <w:sz w:val="24"/>
        </w:rPr>
        <w:t>0</w:t>
      </w:r>
      <w:r>
        <w:rPr>
          <w:rFonts w:hint="eastAsia"/>
          <w:bCs/>
          <w:sz w:val="24"/>
        </w:rPr>
        <w:t>万元</w:t>
      </w:r>
      <w:r>
        <w:rPr>
          <w:rFonts w:ascii="宋体" w:hAnsi="宋体" w:hint="eastAsia"/>
          <w:bCs/>
          <w:sz w:val="24"/>
        </w:rPr>
        <w:t>在</w:t>
      </w:r>
      <w:r>
        <w:rPr>
          <w:rFonts w:hint="eastAsia"/>
          <w:bCs/>
          <w:sz w:val="24"/>
        </w:rPr>
        <w:t>设备均到场后</w:t>
      </w:r>
      <w:r>
        <w:rPr>
          <w:rFonts w:ascii="宋体" w:hAnsi="宋体"/>
          <w:bCs/>
          <w:sz w:val="24"/>
        </w:rPr>
        <w:t>20</w:t>
      </w:r>
      <w:r>
        <w:rPr>
          <w:rFonts w:hint="eastAsia"/>
          <w:bCs/>
          <w:sz w:val="24"/>
        </w:rPr>
        <w:t>日</w:t>
      </w:r>
      <w:r>
        <w:rPr>
          <w:rFonts w:ascii="宋体" w:hAnsi="宋体" w:hint="eastAsia"/>
          <w:bCs/>
          <w:sz w:val="24"/>
        </w:rPr>
        <w:t>内无息退还。</w:t>
      </w:r>
    </w:p>
    <w:p w:rsidR="00FD0BF0" w:rsidRDefault="009C0891">
      <w:pPr>
        <w:spacing w:line="360" w:lineRule="auto"/>
        <w:ind w:firstLine="422"/>
        <w:rPr>
          <w:rFonts w:ascii="宋体" w:hAnsi="宋体"/>
          <w:sz w:val="24"/>
        </w:rPr>
      </w:pPr>
      <w:r>
        <w:rPr>
          <w:rFonts w:ascii="宋体" w:hAnsi="宋体"/>
          <w:bCs/>
          <w:sz w:val="24"/>
        </w:rPr>
        <w:t>13.2</w:t>
      </w:r>
      <w:r>
        <w:rPr>
          <w:rFonts w:ascii="宋体" w:hAnsi="宋体"/>
          <w:kern w:val="0"/>
          <w:sz w:val="24"/>
        </w:rPr>
        <w:t xml:space="preserve"> </w:t>
      </w:r>
      <w:r>
        <w:rPr>
          <w:rFonts w:ascii="宋体" w:hAnsi="宋体"/>
          <w:kern w:val="0"/>
          <w:sz w:val="24"/>
        </w:rPr>
        <w:t>本工程总</w:t>
      </w:r>
      <w:proofErr w:type="gramStart"/>
      <w:r>
        <w:rPr>
          <w:rFonts w:ascii="宋体" w:hAnsi="宋体"/>
          <w:kern w:val="0"/>
          <w:sz w:val="24"/>
        </w:rPr>
        <w:t>包配合费</w:t>
      </w:r>
      <w:proofErr w:type="gramEnd"/>
      <w:r>
        <w:rPr>
          <w:rFonts w:ascii="宋体" w:hAnsi="宋体"/>
          <w:kern w:val="0"/>
          <w:sz w:val="24"/>
        </w:rPr>
        <w:t>2.5%</w:t>
      </w:r>
      <w:r>
        <w:rPr>
          <w:rFonts w:ascii="宋体" w:hAnsi="宋体" w:hint="eastAsia"/>
          <w:kern w:val="0"/>
          <w:sz w:val="24"/>
        </w:rPr>
        <w:t>由乙方承担</w:t>
      </w:r>
    </w:p>
    <w:p w:rsidR="00FD0BF0" w:rsidRDefault="009C0891">
      <w:pPr>
        <w:spacing w:line="360" w:lineRule="auto"/>
        <w:ind w:firstLine="480"/>
        <w:rPr>
          <w:rFonts w:ascii="宋体" w:hAnsi="宋体"/>
          <w:b/>
          <w:sz w:val="24"/>
        </w:rPr>
      </w:pPr>
      <w:r>
        <w:rPr>
          <w:rFonts w:ascii="宋体" w:hAnsi="宋体"/>
          <w:b/>
          <w:sz w:val="24"/>
        </w:rPr>
        <w:lastRenderedPageBreak/>
        <w:t>1</w:t>
      </w:r>
      <w:r>
        <w:rPr>
          <w:rFonts w:ascii="宋体" w:hAnsi="宋体" w:hint="eastAsia"/>
          <w:b/>
          <w:sz w:val="24"/>
        </w:rPr>
        <w:t>4</w:t>
      </w:r>
      <w:r>
        <w:rPr>
          <w:rFonts w:ascii="宋体" w:hAnsi="宋体"/>
          <w:b/>
          <w:sz w:val="24"/>
        </w:rPr>
        <w:t>.</w:t>
      </w:r>
      <w:r>
        <w:rPr>
          <w:rFonts w:ascii="宋体" w:hAnsi="宋体"/>
          <w:b/>
          <w:sz w:val="24"/>
        </w:rPr>
        <w:t>其他事项</w:t>
      </w:r>
    </w:p>
    <w:p w:rsidR="00FD0BF0" w:rsidRDefault="009C0891">
      <w:pPr>
        <w:spacing w:line="360" w:lineRule="auto"/>
        <w:ind w:firstLine="422"/>
        <w:rPr>
          <w:rFonts w:ascii="宋体" w:hAnsi="宋体"/>
          <w:bCs/>
          <w:sz w:val="24"/>
        </w:rPr>
      </w:pPr>
      <w:r>
        <w:rPr>
          <w:rFonts w:ascii="宋体" w:hAnsi="宋体"/>
          <w:bCs/>
          <w:sz w:val="24"/>
        </w:rPr>
        <w:t>1</w:t>
      </w:r>
      <w:r>
        <w:rPr>
          <w:rFonts w:ascii="宋体" w:hAnsi="宋体" w:hint="eastAsia"/>
          <w:bCs/>
          <w:sz w:val="24"/>
        </w:rPr>
        <w:t>4</w:t>
      </w:r>
      <w:r>
        <w:rPr>
          <w:rFonts w:ascii="宋体" w:hAnsi="宋体"/>
          <w:bCs/>
          <w:sz w:val="24"/>
        </w:rPr>
        <w:t xml:space="preserve">.1 </w:t>
      </w:r>
      <w:r>
        <w:rPr>
          <w:rFonts w:ascii="宋体" w:hAnsi="宋体" w:hint="eastAsia"/>
          <w:bCs/>
          <w:sz w:val="24"/>
        </w:rPr>
        <w:t>因本合同产生纠纷，如协商无法解决，双方均有权向合同签约地福州市仓山区人民法院提起诉讼。</w:t>
      </w:r>
    </w:p>
    <w:p w:rsidR="00FD0BF0" w:rsidRDefault="009C0891">
      <w:pPr>
        <w:spacing w:line="360" w:lineRule="auto"/>
        <w:ind w:firstLine="422"/>
        <w:rPr>
          <w:rFonts w:ascii="宋体" w:hAnsi="宋体"/>
          <w:bCs/>
          <w:sz w:val="24"/>
        </w:rPr>
      </w:pPr>
      <w:r>
        <w:rPr>
          <w:rFonts w:ascii="宋体" w:hAnsi="宋体"/>
          <w:bCs/>
          <w:sz w:val="24"/>
        </w:rPr>
        <w:t>1</w:t>
      </w:r>
      <w:r>
        <w:rPr>
          <w:rFonts w:ascii="宋体" w:hAnsi="宋体" w:hint="eastAsia"/>
          <w:bCs/>
          <w:sz w:val="24"/>
        </w:rPr>
        <w:t>4</w:t>
      </w:r>
      <w:r>
        <w:rPr>
          <w:rFonts w:ascii="宋体" w:hAnsi="宋体"/>
          <w:bCs/>
          <w:sz w:val="24"/>
        </w:rPr>
        <w:t>.2</w:t>
      </w:r>
      <w:r>
        <w:rPr>
          <w:rFonts w:ascii="宋体" w:hAnsi="宋体"/>
          <w:bCs/>
          <w:sz w:val="24"/>
        </w:rPr>
        <w:t>本合同一式四份，甲乙双方各执二份为凭，自双方加盖公章后生效。</w:t>
      </w:r>
    </w:p>
    <w:p w:rsidR="00FD0BF0" w:rsidRDefault="009C0891">
      <w:pPr>
        <w:spacing w:line="360" w:lineRule="auto"/>
        <w:ind w:firstLine="422"/>
        <w:rPr>
          <w:rFonts w:ascii="宋体" w:hAnsi="宋体"/>
          <w:bCs/>
          <w:sz w:val="24"/>
        </w:rPr>
      </w:pPr>
      <w:r>
        <w:rPr>
          <w:rFonts w:ascii="宋体" w:hAnsi="宋体"/>
          <w:bCs/>
          <w:sz w:val="24"/>
        </w:rPr>
        <w:t>1</w:t>
      </w:r>
      <w:r>
        <w:rPr>
          <w:rFonts w:ascii="宋体" w:hAnsi="宋体" w:hint="eastAsia"/>
          <w:bCs/>
          <w:sz w:val="24"/>
        </w:rPr>
        <w:t>4</w:t>
      </w:r>
      <w:r>
        <w:rPr>
          <w:rFonts w:ascii="宋体" w:hAnsi="宋体"/>
          <w:bCs/>
          <w:sz w:val="24"/>
        </w:rPr>
        <w:t>.3</w:t>
      </w:r>
      <w:r>
        <w:rPr>
          <w:rFonts w:ascii="宋体" w:hAnsi="宋体"/>
          <w:bCs/>
          <w:sz w:val="24"/>
        </w:rPr>
        <w:t>项目验收后，</w:t>
      </w:r>
      <w:proofErr w:type="gramStart"/>
      <w:r>
        <w:rPr>
          <w:rFonts w:ascii="宋体" w:hAnsi="宋体"/>
          <w:bCs/>
          <w:sz w:val="24"/>
        </w:rPr>
        <w:t>乙方仍</w:t>
      </w:r>
      <w:proofErr w:type="gramEnd"/>
      <w:r>
        <w:rPr>
          <w:rFonts w:ascii="宋体" w:hAnsi="宋体"/>
          <w:bCs/>
          <w:sz w:val="24"/>
        </w:rPr>
        <w:t>有义务积极配合甲方申请项目政府补贴相关工作。</w:t>
      </w:r>
    </w:p>
    <w:p w:rsidR="00FD0BF0" w:rsidRDefault="009C0891">
      <w:pPr>
        <w:spacing w:line="360" w:lineRule="auto"/>
        <w:ind w:firstLine="422"/>
        <w:rPr>
          <w:rFonts w:ascii="宋体" w:hAnsi="宋体"/>
          <w:bCs/>
          <w:sz w:val="24"/>
        </w:rPr>
      </w:pPr>
      <w:r>
        <w:rPr>
          <w:rFonts w:ascii="宋体" w:hAnsi="宋体"/>
          <w:bCs/>
          <w:sz w:val="24"/>
        </w:rPr>
        <w:t>1</w:t>
      </w:r>
      <w:r>
        <w:rPr>
          <w:rFonts w:ascii="宋体" w:hAnsi="宋体" w:hint="eastAsia"/>
          <w:bCs/>
          <w:sz w:val="24"/>
        </w:rPr>
        <w:t>4</w:t>
      </w:r>
      <w:r>
        <w:rPr>
          <w:rFonts w:ascii="宋体" w:hAnsi="宋体"/>
          <w:bCs/>
          <w:sz w:val="24"/>
        </w:rPr>
        <w:t xml:space="preserve">.4 </w:t>
      </w:r>
      <w:r>
        <w:rPr>
          <w:rFonts w:ascii="宋体" w:hAnsi="宋体" w:hint="eastAsia"/>
          <w:bCs/>
          <w:sz w:val="24"/>
        </w:rPr>
        <w:t>合同期间，乙方应负责将施工期间所产生的垃圾清理至甲方指定位置，施工期间所产生的水电费用由甲方负责。</w:t>
      </w:r>
    </w:p>
    <w:p w:rsidR="00FD0BF0" w:rsidRDefault="009C0891">
      <w:pPr>
        <w:spacing w:line="360" w:lineRule="auto"/>
        <w:ind w:firstLine="480"/>
        <w:rPr>
          <w:rFonts w:ascii="宋体" w:hAnsi="宋体"/>
          <w:b/>
          <w:sz w:val="24"/>
        </w:rPr>
      </w:pPr>
      <w:r>
        <w:rPr>
          <w:rFonts w:ascii="宋体" w:hAnsi="宋体"/>
          <w:b/>
          <w:sz w:val="24"/>
        </w:rPr>
        <w:t>1</w:t>
      </w:r>
      <w:r>
        <w:rPr>
          <w:rFonts w:ascii="宋体" w:hAnsi="宋体" w:hint="eastAsia"/>
          <w:b/>
          <w:sz w:val="24"/>
        </w:rPr>
        <w:t>5</w:t>
      </w:r>
      <w:r>
        <w:rPr>
          <w:rFonts w:ascii="宋体" w:hAnsi="宋体"/>
          <w:b/>
          <w:sz w:val="24"/>
        </w:rPr>
        <w:t xml:space="preserve">. </w:t>
      </w:r>
      <w:r>
        <w:rPr>
          <w:rFonts w:ascii="宋体" w:hAnsi="宋体" w:hint="eastAsia"/>
          <w:b/>
          <w:sz w:val="24"/>
        </w:rPr>
        <w:t>合同附件</w:t>
      </w:r>
    </w:p>
    <w:p w:rsidR="00FD0BF0" w:rsidRDefault="009C0891">
      <w:pPr>
        <w:spacing w:line="360" w:lineRule="auto"/>
        <w:ind w:firstLine="426"/>
        <w:rPr>
          <w:rFonts w:ascii="宋体" w:hAnsi="宋体"/>
          <w:bCs/>
          <w:sz w:val="24"/>
        </w:rPr>
      </w:pPr>
      <w:r>
        <w:rPr>
          <w:rFonts w:ascii="宋体" w:hAnsi="宋体" w:hint="eastAsia"/>
          <w:bCs/>
          <w:sz w:val="24"/>
        </w:rPr>
        <w:t>本合同附件为本合同不可分割的组成部分，与本合同具有同等法律效力。附件如下：</w:t>
      </w:r>
    </w:p>
    <w:p w:rsidR="00FD0BF0" w:rsidRDefault="009C0891">
      <w:pPr>
        <w:spacing w:line="360" w:lineRule="auto"/>
        <w:ind w:firstLine="426"/>
        <w:rPr>
          <w:rFonts w:ascii="宋体" w:hAnsi="宋体"/>
          <w:bCs/>
          <w:sz w:val="24"/>
        </w:rPr>
      </w:pPr>
      <w:r>
        <w:rPr>
          <w:rFonts w:ascii="宋体" w:hAnsi="宋体" w:hint="eastAsia"/>
          <w:bCs/>
          <w:sz w:val="24"/>
        </w:rPr>
        <w:t>附件一：《中学二期智能化设备需求清单》</w:t>
      </w:r>
    </w:p>
    <w:p w:rsidR="00FD0BF0" w:rsidRDefault="009C0891">
      <w:pPr>
        <w:spacing w:line="360" w:lineRule="auto"/>
        <w:ind w:firstLine="426"/>
        <w:rPr>
          <w:rFonts w:ascii="宋体" w:hAnsi="宋体"/>
          <w:bCs/>
          <w:sz w:val="24"/>
        </w:rPr>
      </w:pPr>
      <w:r>
        <w:rPr>
          <w:rFonts w:ascii="宋体" w:hAnsi="宋体" w:hint="eastAsia"/>
          <w:bCs/>
          <w:sz w:val="24"/>
        </w:rPr>
        <w:t>附件二：《公司企业资质证明材料》</w:t>
      </w:r>
    </w:p>
    <w:p w:rsidR="00FD0BF0" w:rsidRDefault="009C0891">
      <w:pPr>
        <w:spacing w:line="360" w:lineRule="auto"/>
        <w:ind w:firstLine="426"/>
        <w:rPr>
          <w:rFonts w:ascii="宋体" w:hAnsi="宋体"/>
          <w:bCs/>
          <w:sz w:val="24"/>
        </w:rPr>
      </w:pPr>
      <w:r>
        <w:rPr>
          <w:rFonts w:ascii="宋体" w:hAnsi="宋体" w:hint="eastAsia"/>
          <w:bCs/>
          <w:sz w:val="24"/>
        </w:rPr>
        <w:t>附件三：《公司项目人员名单及个人资质证明材料》</w:t>
      </w:r>
    </w:p>
    <w:p w:rsidR="00FD0BF0" w:rsidRDefault="009C0891">
      <w:pPr>
        <w:spacing w:line="360" w:lineRule="auto"/>
        <w:ind w:firstLine="480"/>
        <w:rPr>
          <w:rFonts w:ascii="宋体" w:hAnsi="宋体"/>
          <w:bCs/>
          <w:sz w:val="24"/>
        </w:rPr>
      </w:pPr>
      <w:r>
        <w:rPr>
          <w:rFonts w:ascii="宋体" w:hAnsi="宋体" w:hint="eastAsia"/>
          <w:bCs/>
          <w:sz w:val="24"/>
        </w:rPr>
        <w:t>（以下无正文）</w:t>
      </w:r>
    </w:p>
    <w:p w:rsidR="00FD0BF0" w:rsidRDefault="00FD0BF0">
      <w:pPr>
        <w:spacing w:line="360" w:lineRule="auto"/>
        <w:ind w:firstLine="480"/>
        <w:rPr>
          <w:rFonts w:ascii="宋体" w:hAnsi="宋体"/>
          <w:bCs/>
          <w:sz w:val="24"/>
        </w:rPr>
      </w:pPr>
    </w:p>
    <w:p w:rsidR="00FD0BF0" w:rsidRDefault="00FD0BF0">
      <w:pPr>
        <w:spacing w:line="360" w:lineRule="auto"/>
        <w:ind w:firstLine="480"/>
        <w:rPr>
          <w:rFonts w:ascii="宋体" w:hAnsi="宋体"/>
          <w:bCs/>
          <w:sz w:val="24"/>
        </w:rPr>
      </w:pPr>
    </w:p>
    <w:p w:rsidR="00FD0BF0" w:rsidRDefault="00FD0BF0">
      <w:pPr>
        <w:spacing w:line="360" w:lineRule="auto"/>
        <w:ind w:firstLine="480"/>
        <w:rPr>
          <w:rFonts w:ascii="宋体" w:hAnsi="宋体"/>
          <w:bCs/>
          <w:sz w:val="24"/>
        </w:rPr>
      </w:pPr>
    </w:p>
    <w:p w:rsidR="00FD0BF0" w:rsidRDefault="00FD0BF0">
      <w:pPr>
        <w:spacing w:line="360" w:lineRule="auto"/>
        <w:ind w:firstLine="480"/>
        <w:rPr>
          <w:rFonts w:ascii="宋体" w:hAnsi="宋体"/>
          <w:bCs/>
          <w:sz w:val="24"/>
        </w:rPr>
      </w:pPr>
    </w:p>
    <w:p w:rsidR="00FD0BF0" w:rsidRDefault="009C0891">
      <w:pPr>
        <w:spacing w:line="360" w:lineRule="auto"/>
        <w:ind w:firstLine="480"/>
        <w:rPr>
          <w:rFonts w:ascii="宋体" w:hAnsi="宋体"/>
          <w:bCs/>
          <w:sz w:val="24"/>
        </w:rPr>
      </w:pPr>
      <w:r>
        <w:rPr>
          <w:rFonts w:ascii="宋体" w:hAnsi="宋体" w:hint="eastAsia"/>
          <w:bCs/>
          <w:sz w:val="24"/>
        </w:rPr>
        <w:t>甲方：</w:t>
      </w:r>
      <w:r>
        <w:rPr>
          <w:rFonts w:ascii="宋体" w:hAnsi="宋体"/>
          <w:bCs/>
          <w:sz w:val="24"/>
        </w:rPr>
        <w:t xml:space="preserve">                              </w:t>
      </w:r>
      <w:r>
        <w:rPr>
          <w:rFonts w:ascii="宋体" w:hAnsi="宋体"/>
          <w:bCs/>
          <w:sz w:val="24"/>
        </w:rPr>
        <w:t xml:space="preserve">　乙方：</w:t>
      </w:r>
      <w:r>
        <w:rPr>
          <w:rFonts w:ascii="宋体" w:hAnsi="宋体"/>
          <w:bCs/>
          <w:sz w:val="24"/>
        </w:rPr>
        <w:t xml:space="preserve">           </w:t>
      </w:r>
    </w:p>
    <w:p w:rsidR="00FD0BF0" w:rsidRDefault="009C0891">
      <w:pPr>
        <w:spacing w:line="360" w:lineRule="auto"/>
        <w:ind w:firstLine="723"/>
        <w:rPr>
          <w:rFonts w:ascii="宋体" w:hAnsi="宋体"/>
          <w:bCs/>
          <w:sz w:val="24"/>
        </w:rPr>
      </w:pPr>
      <w:r>
        <w:rPr>
          <w:rFonts w:ascii="宋体" w:hAnsi="宋体"/>
          <w:bCs/>
          <w:sz w:val="24"/>
        </w:rPr>
        <w:t xml:space="preserve">                          </w:t>
      </w:r>
      <w:r>
        <w:rPr>
          <w:rFonts w:ascii="宋体" w:hAnsi="宋体"/>
          <w:bCs/>
          <w:sz w:val="24"/>
        </w:rPr>
        <w:t xml:space="preserve">　　　户名：</w:t>
      </w:r>
      <w:r>
        <w:rPr>
          <w:rFonts w:ascii="宋体" w:hAnsi="宋体"/>
          <w:bCs/>
          <w:sz w:val="24"/>
        </w:rPr>
        <w:t xml:space="preserve">          </w:t>
      </w:r>
    </w:p>
    <w:p w:rsidR="00FD0BF0" w:rsidRDefault="009C0891">
      <w:pPr>
        <w:spacing w:line="360" w:lineRule="auto"/>
        <w:ind w:firstLine="723"/>
        <w:rPr>
          <w:rFonts w:ascii="宋体" w:hAnsi="宋体"/>
          <w:bCs/>
          <w:sz w:val="24"/>
        </w:rPr>
      </w:pPr>
      <w:r>
        <w:rPr>
          <w:rFonts w:ascii="宋体" w:hAnsi="宋体"/>
          <w:bCs/>
          <w:sz w:val="24"/>
        </w:rPr>
        <w:t xml:space="preserve">   </w:t>
      </w:r>
      <w:r>
        <w:rPr>
          <w:rFonts w:ascii="宋体" w:hAnsi="宋体"/>
          <w:bCs/>
          <w:sz w:val="24"/>
        </w:rPr>
        <w:t xml:space="preserve">　　　</w:t>
      </w:r>
      <w:r>
        <w:rPr>
          <w:rFonts w:ascii="宋体" w:hAnsi="宋体"/>
          <w:bCs/>
          <w:sz w:val="24"/>
        </w:rPr>
        <w:t xml:space="preserve"> </w:t>
      </w:r>
      <w:r>
        <w:rPr>
          <w:rFonts w:ascii="宋体" w:hAnsi="宋体"/>
          <w:bCs/>
          <w:sz w:val="24"/>
        </w:rPr>
        <w:t xml:space="preserve">　　　</w:t>
      </w:r>
      <w:r>
        <w:rPr>
          <w:rFonts w:ascii="宋体" w:hAnsi="宋体"/>
          <w:bCs/>
          <w:sz w:val="24"/>
        </w:rPr>
        <w:t xml:space="preserve">                </w:t>
      </w:r>
      <w:r>
        <w:rPr>
          <w:rFonts w:ascii="宋体" w:hAnsi="宋体"/>
          <w:bCs/>
          <w:sz w:val="24"/>
        </w:rPr>
        <w:t>开户银行：</w:t>
      </w:r>
      <w:r>
        <w:rPr>
          <w:rFonts w:ascii="宋体" w:hAnsi="宋体"/>
          <w:bCs/>
          <w:sz w:val="24"/>
        </w:rPr>
        <w:t xml:space="preserve">           </w:t>
      </w:r>
    </w:p>
    <w:p w:rsidR="00FD0BF0" w:rsidRDefault="009C0891">
      <w:pPr>
        <w:spacing w:line="360" w:lineRule="auto"/>
        <w:ind w:firstLine="723"/>
        <w:rPr>
          <w:rFonts w:ascii="宋体" w:hAnsi="宋体"/>
          <w:bCs/>
          <w:sz w:val="24"/>
        </w:rPr>
      </w:pPr>
      <w:r>
        <w:rPr>
          <w:rFonts w:ascii="宋体" w:hAnsi="宋体" w:hint="eastAsia"/>
          <w:bCs/>
          <w:sz w:val="24"/>
        </w:rPr>
        <w:t xml:space="preserve">　　</w:t>
      </w:r>
      <w:r>
        <w:rPr>
          <w:rFonts w:ascii="宋体" w:hAnsi="宋体"/>
          <w:bCs/>
          <w:sz w:val="24"/>
        </w:rPr>
        <w:t xml:space="preserve">      </w:t>
      </w:r>
      <w:r>
        <w:rPr>
          <w:rFonts w:ascii="宋体" w:hAnsi="宋体" w:hint="eastAsia"/>
          <w:bCs/>
          <w:sz w:val="24"/>
        </w:rPr>
        <w:t xml:space="preserve">　　　　　　</w:t>
      </w:r>
      <w:r>
        <w:rPr>
          <w:rFonts w:ascii="宋体" w:hAnsi="宋体"/>
          <w:bCs/>
          <w:sz w:val="24"/>
        </w:rPr>
        <w:t xml:space="preserve">          </w:t>
      </w:r>
      <w:proofErr w:type="gramStart"/>
      <w:r>
        <w:rPr>
          <w:rFonts w:ascii="宋体" w:hAnsi="宋体" w:hint="eastAsia"/>
          <w:bCs/>
          <w:sz w:val="24"/>
        </w:rPr>
        <w:t xml:space="preserve">帐　　</w:t>
      </w:r>
      <w:proofErr w:type="gramEnd"/>
      <w:r>
        <w:rPr>
          <w:rFonts w:ascii="宋体" w:hAnsi="宋体" w:hint="eastAsia"/>
          <w:bCs/>
          <w:sz w:val="24"/>
        </w:rPr>
        <w:t>号：</w:t>
      </w:r>
      <w:r>
        <w:rPr>
          <w:rFonts w:ascii="宋体" w:hAnsi="宋体"/>
          <w:bCs/>
          <w:sz w:val="24"/>
        </w:rPr>
        <w:t xml:space="preserve">            </w:t>
      </w:r>
    </w:p>
    <w:p w:rsidR="00FD0BF0" w:rsidRDefault="009C0891">
      <w:pPr>
        <w:spacing w:line="360" w:lineRule="auto"/>
        <w:ind w:firstLine="480"/>
        <w:rPr>
          <w:rFonts w:ascii="宋体" w:hAnsi="宋体"/>
          <w:bCs/>
          <w:sz w:val="24"/>
        </w:rPr>
      </w:pPr>
      <w:r>
        <w:rPr>
          <w:rFonts w:ascii="宋体" w:hAnsi="宋体" w:hint="eastAsia"/>
          <w:bCs/>
          <w:sz w:val="24"/>
        </w:rPr>
        <w:t>联系电话：</w:t>
      </w:r>
      <w:r>
        <w:rPr>
          <w:rFonts w:ascii="宋体" w:hAnsi="宋体"/>
          <w:bCs/>
          <w:sz w:val="24"/>
        </w:rPr>
        <w:t xml:space="preserve">                            </w:t>
      </w:r>
      <w:r>
        <w:rPr>
          <w:rFonts w:ascii="宋体" w:hAnsi="宋体"/>
          <w:bCs/>
          <w:sz w:val="24"/>
        </w:rPr>
        <w:t>联系电话：</w:t>
      </w:r>
      <w:r>
        <w:rPr>
          <w:rFonts w:ascii="宋体" w:hAnsi="宋体"/>
          <w:bCs/>
          <w:sz w:val="24"/>
        </w:rPr>
        <w:t xml:space="preserve">              </w:t>
      </w:r>
    </w:p>
    <w:p w:rsidR="00FD0BF0" w:rsidRDefault="00FD0BF0">
      <w:pPr>
        <w:spacing w:line="360" w:lineRule="auto"/>
        <w:ind w:firstLine="480"/>
        <w:rPr>
          <w:rFonts w:ascii="宋体" w:hAnsi="宋体"/>
          <w:bCs/>
          <w:sz w:val="24"/>
        </w:rPr>
      </w:pPr>
    </w:p>
    <w:p w:rsidR="00FD0BF0" w:rsidRDefault="009C0891">
      <w:pPr>
        <w:spacing w:line="360" w:lineRule="auto"/>
        <w:ind w:firstLine="241"/>
        <w:rPr>
          <w:rFonts w:ascii="宋体" w:hAnsi="宋体"/>
          <w:bCs/>
          <w:sz w:val="24"/>
        </w:rPr>
      </w:pPr>
      <w:r>
        <w:rPr>
          <w:rFonts w:ascii="宋体" w:hAnsi="宋体"/>
          <w:bCs/>
          <w:sz w:val="24"/>
        </w:rPr>
        <w:t>_______</w:t>
      </w:r>
      <w:r>
        <w:rPr>
          <w:rFonts w:ascii="宋体" w:hAnsi="宋体"/>
          <w:bCs/>
          <w:sz w:val="24"/>
        </w:rPr>
        <w:t>年</w:t>
      </w:r>
      <w:r>
        <w:rPr>
          <w:rFonts w:ascii="宋体" w:hAnsi="宋体"/>
          <w:bCs/>
          <w:sz w:val="24"/>
        </w:rPr>
        <w:t>_____</w:t>
      </w:r>
      <w:r>
        <w:rPr>
          <w:rFonts w:ascii="宋体" w:hAnsi="宋体"/>
          <w:bCs/>
          <w:sz w:val="24"/>
        </w:rPr>
        <w:t>月</w:t>
      </w:r>
      <w:r>
        <w:rPr>
          <w:rFonts w:ascii="宋体" w:hAnsi="宋体"/>
          <w:bCs/>
          <w:sz w:val="24"/>
        </w:rPr>
        <w:t>_____</w:t>
      </w:r>
      <w:r>
        <w:rPr>
          <w:rFonts w:ascii="宋体" w:hAnsi="宋体"/>
          <w:bCs/>
          <w:sz w:val="24"/>
        </w:rPr>
        <w:t xml:space="preserve">日　　</w:t>
      </w:r>
      <w:proofErr w:type="gramStart"/>
      <w:r>
        <w:rPr>
          <w:rFonts w:ascii="宋体" w:hAnsi="宋体"/>
          <w:bCs/>
          <w:sz w:val="24"/>
        </w:rPr>
        <w:t xml:space="preserve">　</w:t>
      </w:r>
      <w:proofErr w:type="gramEnd"/>
      <w:r>
        <w:rPr>
          <w:rFonts w:ascii="宋体" w:hAnsi="宋体"/>
          <w:bCs/>
          <w:sz w:val="24"/>
        </w:rPr>
        <w:t xml:space="preserve">          ________</w:t>
      </w:r>
      <w:r>
        <w:rPr>
          <w:rFonts w:ascii="宋体" w:hAnsi="宋体"/>
          <w:bCs/>
          <w:sz w:val="24"/>
        </w:rPr>
        <w:t>年</w:t>
      </w:r>
      <w:r>
        <w:rPr>
          <w:rFonts w:ascii="宋体" w:hAnsi="宋体"/>
          <w:bCs/>
          <w:sz w:val="24"/>
        </w:rPr>
        <w:t>_____</w:t>
      </w:r>
      <w:r>
        <w:rPr>
          <w:rFonts w:ascii="宋体" w:hAnsi="宋体"/>
          <w:bCs/>
          <w:sz w:val="24"/>
        </w:rPr>
        <w:t>月</w:t>
      </w:r>
      <w:r>
        <w:rPr>
          <w:rFonts w:ascii="宋体" w:hAnsi="宋体"/>
          <w:bCs/>
          <w:sz w:val="24"/>
        </w:rPr>
        <w:t>_____</w:t>
      </w:r>
      <w:r>
        <w:rPr>
          <w:rFonts w:ascii="宋体" w:hAnsi="宋体"/>
          <w:bCs/>
          <w:sz w:val="24"/>
        </w:rPr>
        <w:t>日</w:t>
      </w:r>
    </w:p>
    <w:p w:rsidR="00FD0BF0" w:rsidRDefault="00FD0BF0">
      <w:pPr>
        <w:spacing w:line="360" w:lineRule="auto"/>
        <w:ind w:firstLine="480"/>
        <w:rPr>
          <w:rFonts w:ascii="宋体" w:hAnsi="宋体"/>
          <w:bCs/>
          <w:sz w:val="24"/>
        </w:rPr>
      </w:pPr>
    </w:p>
    <w:p w:rsidR="00FD0BF0" w:rsidRDefault="00FD0BF0">
      <w:pPr>
        <w:spacing w:line="360" w:lineRule="auto"/>
        <w:ind w:firstLine="480"/>
        <w:rPr>
          <w:rFonts w:ascii="宋体" w:hAnsi="宋体"/>
          <w:bCs/>
          <w:sz w:val="24"/>
        </w:rPr>
      </w:pPr>
    </w:p>
    <w:p w:rsidR="00FD0BF0" w:rsidRDefault="00FD0BF0">
      <w:pPr>
        <w:spacing w:line="360" w:lineRule="auto"/>
        <w:ind w:firstLine="480"/>
        <w:rPr>
          <w:rFonts w:ascii="宋体" w:hAnsi="宋体"/>
          <w:bCs/>
          <w:sz w:val="24"/>
        </w:rPr>
      </w:pPr>
    </w:p>
    <w:p w:rsidR="00FD0BF0" w:rsidRDefault="00FD0BF0">
      <w:pPr>
        <w:spacing w:line="360" w:lineRule="auto"/>
        <w:ind w:firstLine="480"/>
        <w:rPr>
          <w:rFonts w:ascii="宋体" w:hAnsi="宋体"/>
          <w:bCs/>
          <w:sz w:val="24"/>
        </w:rPr>
      </w:pPr>
    </w:p>
    <w:p w:rsidR="00FD0BF0" w:rsidRDefault="009C0891">
      <w:pPr>
        <w:spacing w:line="360" w:lineRule="auto"/>
        <w:ind w:firstLine="480"/>
        <w:rPr>
          <w:rFonts w:ascii="宋体" w:hAnsi="宋体"/>
          <w:bCs/>
          <w:sz w:val="24"/>
        </w:rPr>
      </w:pPr>
      <w:r>
        <w:rPr>
          <w:rFonts w:ascii="宋体" w:hAnsi="宋体"/>
          <w:bCs/>
          <w:sz w:val="24"/>
        </w:rPr>
        <w:t xml:space="preserve">                                                                              </w:t>
      </w:r>
      <w:r>
        <w:rPr>
          <w:rFonts w:ascii="宋体" w:hAnsi="宋体"/>
          <w:bCs/>
          <w:sz w:val="24"/>
        </w:rPr>
        <w:t>附件一：《中学一期智能化设备需求清单》</w:t>
      </w:r>
    </w:p>
    <w:p w:rsidR="00FD0BF0" w:rsidRDefault="009C0891">
      <w:pPr>
        <w:spacing w:line="360" w:lineRule="auto"/>
        <w:ind w:firstLine="480"/>
        <w:rPr>
          <w:rFonts w:ascii="宋体" w:hAnsi="宋体"/>
          <w:bCs/>
          <w:sz w:val="24"/>
        </w:rPr>
      </w:pPr>
      <w:r>
        <w:rPr>
          <w:rFonts w:ascii="宋体" w:hAnsi="宋体" w:hint="eastAsia"/>
          <w:bCs/>
          <w:sz w:val="24"/>
        </w:rPr>
        <w:lastRenderedPageBreak/>
        <w:t>附件二：《公司企业资质证明材料》</w:t>
      </w:r>
    </w:p>
    <w:p w:rsidR="00FD0BF0" w:rsidRDefault="009C0891">
      <w:pPr>
        <w:spacing w:line="360" w:lineRule="auto"/>
        <w:ind w:firstLine="480"/>
        <w:rPr>
          <w:rFonts w:ascii="宋体" w:hAnsi="宋体"/>
          <w:bCs/>
          <w:sz w:val="24"/>
        </w:rPr>
      </w:pPr>
      <w:r>
        <w:rPr>
          <w:rFonts w:ascii="宋体" w:hAnsi="宋体" w:hint="eastAsia"/>
          <w:bCs/>
          <w:sz w:val="24"/>
        </w:rPr>
        <w:t>附件三：《公司项目人员名单及个人资质证明材料》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2126"/>
        <w:gridCol w:w="3119"/>
        <w:gridCol w:w="1893"/>
      </w:tblGrid>
      <w:tr w:rsidR="00FD0BF0">
        <w:tc>
          <w:tcPr>
            <w:tcW w:w="1384" w:type="dxa"/>
            <w:shd w:val="clear" w:color="auto" w:fill="auto"/>
            <w:noWrap/>
          </w:tcPr>
          <w:p w:rsidR="00FD0BF0" w:rsidRDefault="009C0891">
            <w:pPr>
              <w:spacing w:line="360" w:lineRule="auto"/>
              <w:ind w:firstLine="480"/>
              <w:jc w:val="left"/>
              <w:rPr>
                <w:rFonts w:ascii="宋体" w:hAnsi="宋体"/>
                <w:bCs/>
                <w:sz w:val="24"/>
              </w:rPr>
            </w:pPr>
            <w:r>
              <w:rPr>
                <w:rFonts w:ascii="宋体" w:hAnsi="宋体" w:hint="eastAsia"/>
                <w:bCs/>
                <w:sz w:val="24"/>
              </w:rPr>
              <w:t>序号</w:t>
            </w:r>
          </w:p>
        </w:tc>
        <w:tc>
          <w:tcPr>
            <w:tcW w:w="2126" w:type="dxa"/>
            <w:shd w:val="clear" w:color="auto" w:fill="auto"/>
            <w:noWrap/>
          </w:tcPr>
          <w:p w:rsidR="00FD0BF0" w:rsidRDefault="009C0891">
            <w:pPr>
              <w:spacing w:line="360" w:lineRule="auto"/>
              <w:ind w:firstLine="480"/>
              <w:jc w:val="left"/>
              <w:rPr>
                <w:rFonts w:ascii="宋体" w:hAnsi="宋体"/>
                <w:bCs/>
                <w:sz w:val="24"/>
              </w:rPr>
            </w:pPr>
            <w:r>
              <w:rPr>
                <w:rFonts w:ascii="宋体" w:hAnsi="宋体" w:hint="eastAsia"/>
                <w:bCs/>
                <w:sz w:val="24"/>
              </w:rPr>
              <w:t>姓名</w:t>
            </w:r>
          </w:p>
        </w:tc>
        <w:tc>
          <w:tcPr>
            <w:tcW w:w="3119" w:type="dxa"/>
            <w:shd w:val="clear" w:color="auto" w:fill="auto"/>
            <w:noWrap/>
          </w:tcPr>
          <w:p w:rsidR="00FD0BF0" w:rsidRDefault="009C0891">
            <w:pPr>
              <w:spacing w:line="360" w:lineRule="auto"/>
              <w:ind w:firstLine="480"/>
              <w:jc w:val="left"/>
              <w:rPr>
                <w:rFonts w:ascii="宋体" w:hAnsi="宋体"/>
                <w:bCs/>
                <w:sz w:val="24"/>
              </w:rPr>
            </w:pPr>
            <w:r>
              <w:rPr>
                <w:rFonts w:ascii="宋体" w:hAnsi="宋体" w:hint="eastAsia"/>
                <w:bCs/>
                <w:sz w:val="24"/>
              </w:rPr>
              <w:t>职务</w:t>
            </w:r>
          </w:p>
        </w:tc>
        <w:tc>
          <w:tcPr>
            <w:tcW w:w="1893" w:type="dxa"/>
            <w:shd w:val="clear" w:color="auto" w:fill="auto"/>
            <w:noWrap/>
          </w:tcPr>
          <w:p w:rsidR="00FD0BF0" w:rsidRDefault="009C0891">
            <w:pPr>
              <w:spacing w:line="360" w:lineRule="auto"/>
              <w:ind w:firstLine="480"/>
              <w:jc w:val="left"/>
              <w:rPr>
                <w:rFonts w:ascii="宋体" w:hAnsi="宋体"/>
                <w:bCs/>
                <w:sz w:val="24"/>
              </w:rPr>
            </w:pPr>
            <w:r>
              <w:rPr>
                <w:rFonts w:ascii="宋体" w:hAnsi="宋体" w:hint="eastAsia"/>
                <w:bCs/>
                <w:sz w:val="24"/>
              </w:rPr>
              <w:t>备注</w:t>
            </w:r>
          </w:p>
        </w:tc>
      </w:tr>
      <w:tr w:rsidR="00FD0BF0">
        <w:tc>
          <w:tcPr>
            <w:tcW w:w="1384" w:type="dxa"/>
            <w:shd w:val="clear" w:color="auto" w:fill="auto"/>
            <w:noWrap/>
          </w:tcPr>
          <w:p w:rsidR="00FD0BF0" w:rsidRDefault="00FD0BF0">
            <w:pPr>
              <w:spacing w:line="360" w:lineRule="auto"/>
              <w:ind w:firstLine="480"/>
              <w:jc w:val="left"/>
              <w:rPr>
                <w:rFonts w:ascii="宋体" w:hAnsi="宋体"/>
                <w:bCs/>
                <w:sz w:val="24"/>
              </w:rPr>
            </w:pPr>
          </w:p>
        </w:tc>
        <w:tc>
          <w:tcPr>
            <w:tcW w:w="2126" w:type="dxa"/>
            <w:shd w:val="clear" w:color="auto" w:fill="auto"/>
            <w:noWrap/>
          </w:tcPr>
          <w:p w:rsidR="00FD0BF0" w:rsidRDefault="00FD0BF0">
            <w:pPr>
              <w:spacing w:line="360" w:lineRule="auto"/>
              <w:ind w:firstLine="480"/>
              <w:jc w:val="left"/>
              <w:rPr>
                <w:rFonts w:ascii="宋体" w:hAnsi="宋体"/>
                <w:bCs/>
                <w:sz w:val="24"/>
              </w:rPr>
            </w:pPr>
          </w:p>
        </w:tc>
        <w:tc>
          <w:tcPr>
            <w:tcW w:w="3119" w:type="dxa"/>
            <w:shd w:val="clear" w:color="auto" w:fill="auto"/>
            <w:noWrap/>
          </w:tcPr>
          <w:p w:rsidR="00FD0BF0" w:rsidRDefault="00FD0BF0">
            <w:pPr>
              <w:spacing w:line="360" w:lineRule="auto"/>
              <w:ind w:firstLine="480"/>
              <w:jc w:val="left"/>
              <w:rPr>
                <w:rFonts w:ascii="宋体" w:hAnsi="宋体"/>
                <w:bCs/>
                <w:sz w:val="24"/>
              </w:rPr>
            </w:pPr>
          </w:p>
        </w:tc>
        <w:tc>
          <w:tcPr>
            <w:tcW w:w="1893" w:type="dxa"/>
            <w:shd w:val="clear" w:color="auto" w:fill="auto"/>
            <w:noWrap/>
          </w:tcPr>
          <w:p w:rsidR="00FD0BF0" w:rsidRDefault="00FD0BF0">
            <w:pPr>
              <w:spacing w:line="360" w:lineRule="auto"/>
              <w:ind w:firstLine="480"/>
              <w:jc w:val="left"/>
              <w:rPr>
                <w:rFonts w:ascii="宋体" w:hAnsi="宋体"/>
                <w:bCs/>
                <w:sz w:val="24"/>
              </w:rPr>
            </w:pPr>
          </w:p>
        </w:tc>
      </w:tr>
      <w:tr w:rsidR="00FD0BF0">
        <w:tc>
          <w:tcPr>
            <w:tcW w:w="1384" w:type="dxa"/>
            <w:shd w:val="clear" w:color="auto" w:fill="auto"/>
            <w:noWrap/>
          </w:tcPr>
          <w:p w:rsidR="00FD0BF0" w:rsidRDefault="00FD0BF0">
            <w:pPr>
              <w:spacing w:line="360" w:lineRule="auto"/>
              <w:ind w:firstLine="480"/>
              <w:jc w:val="left"/>
              <w:rPr>
                <w:rFonts w:ascii="宋体" w:hAnsi="宋体"/>
                <w:bCs/>
                <w:sz w:val="24"/>
              </w:rPr>
            </w:pPr>
          </w:p>
        </w:tc>
        <w:tc>
          <w:tcPr>
            <w:tcW w:w="2126" w:type="dxa"/>
            <w:shd w:val="clear" w:color="auto" w:fill="auto"/>
            <w:noWrap/>
          </w:tcPr>
          <w:p w:rsidR="00FD0BF0" w:rsidRDefault="00FD0BF0">
            <w:pPr>
              <w:spacing w:line="360" w:lineRule="auto"/>
              <w:ind w:firstLine="480"/>
              <w:jc w:val="left"/>
              <w:rPr>
                <w:rFonts w:ascii="宋体" w:hAnsi="宋体"/>
                <w:bCs/>
                <w:sz w:val="24"/>
              </w:rPr>
            </w:pPr>
          </w:p>
        </w:tc>
        <w:tc>
          <w:tcPr>
            <w:tcW w:w="3119" w:type="dxa"/>
            <w:shd w:val="clear" w:color="auto" w:fill="auto"/>
            <w:noWrap/>
          </w:tcPr>
          <w:p w:rsidR="00FD0BF0" w:rsidRDefault="00FD0BF0">
            <w:pPr>
              <w:spacing w:line="360" w:lineRule="auto"/>
              <w:ind w:firstLine="480"/>
              <w:rPr>
                <w:rFonts w:ascii="宋体" w:hAnsi="宋体"/>
                <w:bCs/>
                <w:sz w:val="24"/>
              </w:rPr>
            </w:pPr>
          </w:p>
        </w:tc>
        <w:tc>
          <w:tcPr>
            <w:tcW w:w="1893" w:type="dxa"/>
            <w:shd w:val="clear" w:color="auto" w:fill="auto"/>
            <w:noWrap/>
          </w:tcPr>
          <w:p w:rsidR="00FD0BF0" w:rsidRDefault="00FD0BF0">
            <w:pPr>
              <w:spacing w:line="360" w:lineRule="auto"/>
              <w:ind w:firstLine="480"/>
              <w:jc w:val="left"/>
              <w:rPr>
                <w:rFonts w:ascii="宋体" w:hAnsi="宋体"/>
                <w:bCs/>
                <w:sz w:val="24"/>
              </w:rPr>
            </w:pPr>
          </w:p>
        </w:tc>
      </w:tr>
      <w:tr w:rsidR="00FD0BF0">
        <w:tc>
          <w:tcPr>
            <w:tcW w:w="1384" w:type="dxa"/>
            <w:shd w:val="clear" w:color="auto" w:fill="auto"/>
            <w:noWrap/>
          </w:tcPr>
          <w:p w:rsidR="00FD0BF0" w:rsidRDefault="00FD0BF0">
            <w:pPr>
              <w:spacing w:line="360" w:lineRule="auto"/>
              <w:ind w:firstLine="480"/>
              <w:jc w:val="left"/>
              <w:rPr>
                <w:rFonts w:ascii="宋体" w:hAnsi="宋体"/>
                <w:bCs/>
                <w:sz w:val="24"/>
              </w:rPr>
            </w:pPr>
          </w:p>
        </w:tc>
        <w:tc>
          <w:tcPr>
            <w:tcW w:w="2126" w:type="dxa"/>
            <w:shd w:val="clear" w:color="auto" w:fill="auto"/>
            <w:noWrap/>
          </w:tcPr>
          <w:p w:rsidR="00FD0BF0" w:rsidRDefault="00FD0BF0">
            <w:pPr>
              <w:spacing w:line="360" w:lineRule="auto"/>
              <w:ind w:firstLine="480"/>
              <w:jc w:val="left"/>
              <w:rPr>
                <w:rFonts w:ascii="宋体" w:hAnsi="宋体"/>
                <w:bCs/>
                <w:sz w:val="24"/>
              </w:rPr>
            </w:pPr>
          </w:p>
        </w:tc>
        <w:tc>
          <w:tcPr>
            <w:tcW w:w="3119" w:type="dxa"/>
            <w:shd w:val="clear" w:color="auto" w:fill="auto"/>
            <w:noWrap/>
          </w:tcPr>
          <w:p w:rsidR="00FD0BF0" w:rsidRDefault="00FD0BF0">
            <w:pPr>
              <w:spacing w:line="360" w:lineRule="auto"/>
              <w:ind w:firstLine="480"/>
              <w:jc w:val="left"/>
              <w:rPr>
                <w:rFonts w:ascii="宋体" w:hAnsi="宋体"/>
                <w:bCs/>
                <w:sz w:val="24"/>
              </w:rPr>
            </w:pPr>
          </w:p>
        </w:tc>
        <w:tc>
          <w:tcPr>
            <w:tcW w:w="1893" w:type="dxa"/>
            <w:shd w:val="clear" w:color="auto" w:fill="auto"/>
            <w:noWrap/>
          </w:tcPr>
          <w:p w:rsidR="00FD0BF0" w:rsidRDefault="00FD0BF0">
            <w:pPr>
              <w:spacing w:line="360" w:lineRule="auto"/>
              <w:ind w:firstLine="480"/>
              <w:jc w:val="left"/>
              <w:rPr>
                <w:rFonts w:ascii="宋体" w:hAnsi="宋体"/>
                <w:bCs/>
                <w:sz w:val="24"/>
              </w:rPr>
            </w:pPr>
          </w:p>
        </w:tc>
      </w:tr>
      <w:tr w:rsidR="00FD0BF0">
        <w:tc>
          <w:tcPr>
            <w:tcW w:w="1384" w:type="dxa"/>
            <w:shd w:val="clear" w:color="auto" w:fill="auto"/>
            <w:noWrap/>
          </w:tcPr>
          <w:p w:rsidR="00FD0BF0" w:rsidRDefault="00FD0BF0">
            <w:pPr>
              <w:spacing w:line="360" w:lineRule="auto"/>
              <w:ind w:firstLine="480"/>
              <w:jc w:val="left"/>
              <w:rPr>
                <w:rFonts w:ascii="宋体" w:hAnsi="宋体"/>
                <w:bCs/>
                <w:sz w:val="24"/>
              </w:rPr>
            </w:pPr>
          </w:p>
        </w:tc>
        <w:tc>
          <w:tcPr>
            <w:tcW w:w="2126" w:type="dxa"/>
            <w:shd w:val="clear" w:color="auto" w:fill="auto"/>
            <w:noWrap/>
          </w:tcPr>
          <w:p w:rsidR="00FD0BF0" w:rsidRDefault="00FD0BF0">
            <w:pPr>
              <w:spacing w:line="360" w:lineRule="auto"/>
              <w:ind w:firstLine="480"/>
              <w:jc w:val="left"/>
              <w:rPr>
                <w:rFonts w:ascii="宋体" w:hAnsi="宋体"/>
                <w:bCs/>
                <w:sz w:val="24"/>
              </w:rPr>
            </w:pPr>
          </w:p>
        </w:tc>
        <w:tc>
          <w:tcPr>
            <w:tcW w:w="3119" w:type="dxa"/>
            <w:shd w:val="clear" w:color="auto" w:fill="auto"/>
            <w:noWrap/>
          </w:tcPr>
          <w:p w:rsidR="00FD0BF0" w:rsidRDefault="00FD0BF0">
            <w:pPr>
              <w:spacing w:line="360" w:lineRule="auto"/>
              <w:ind w:firstLine="480"/>
              <w:jc w:val="left"/>
              <w:rPr>
                <w:rFonts w:ascii="宋体" w:hAnsi="宋体"/>
                <w:bCs/>
                <w:sz w:val="24"/>
              </w:rPr>
            </w:pPr>
          </w:p>
        </w:tc>
        <w:tc>
          <w:tcPr>
            <w:tcW w:w="1893" w:type="dxa"/>
            <w:shd w:val="clear" w:color="auto" w:fill="auto"/>
            <w:noWrap/>
          </w:tcPr>
          <w:p w:rsidR="00FD0BF0" w:rsidRDefault="00FD0BF0">
            <w:pPr>
              <w:spacing w:line="360" w:lineRule="auto"/>
              <w:ind w:firstLine="480"/>
              <w:jc w:val="left"/>
              <w:rPr>
                <w:rFonts w:ascii="宋体" w:hAnsi="宋体"/>
                <w:bCs/>
                <w:sz w:val="24"/>
              </w:rPr>
            </w:pPr>
          </w:p>
        </w:tc>
      </w:tr>
      <w:tr w:rsidR="00FD0BF0">
        <w:tc>
          <w:tcPr>
            <w:tcW w:w="1384" w:type="dxa"/>
            <w:shd w:val="clear" w:color="auto" w:fill="auto"/>
            <w:noWrap/>
          </w:tcPr>
          <w:p w:rsidR="00FD0BF0" w:rsidRDefault="00FD0BF0">
            <w:pPr>
              <w:spacing w:line="360" w:lineRule="auto"/>
              <w:ind w:firstLine="480"/>
              <w:jc w:val="left"/>
              <w:rPr>
                <w:rFonts w:ascii="宋体" w:hAnsi="宋体"/>
                <w:bCs/>
                <w:sz w:val="24"/>
              </w:rPr>
            </w:pPr>
          </w:p>
        </w:tc>
        <w:tc>
          <w:tcPr>
            <w:tcW w:w="2126" w:type="dxa"/>
            <w:shd w:val="clear" w:color="auto" w:fill="auto"/>
            <w:noWrap/>
          </w:tcPr>
          <w:p w:rsidR="00FD0BF0" w:rsidRDefault="00FD0BF0">
            <w:pPr>
              <w:spacing w:line="360" w:lineRule="auto"/>
              <w:ind w:firstLine="480"/>
              <w:jc w:val="left"/>
              <w:rPr>
                <w:rFonts w:ascii="宋体" w:hAnsi="宋体"/>
                <w:bCs/>
                <w:sz w:val="24"/>
              </w:rPr>
            </w:pPr>
          </w:p>
        </w:tc>
        <w:tc>
          <w:tcPr>
            <w:tcW w:w="3119" w:type="dxa"/>
            <w:shd w:val="clear" w:color="auto" w:fill="auto"/>
            <w:noWrap/>
          </w:tcPr>
          <w:p w:rsidR="00FD0BF0" w:rsidRDefault="00FD0BF0">
            <w:pPr>
              <w:spacing w:line="360" w:lineRule="auto"/>
              <w:ind w:firstLine="480"/>
              <w:jc w:val="left"/>
              <w:rPr>
                <w:rFonts w:ascii="宋体" w:hAnsi="宋体"/>
                <w:bCs/>
                <w:sz w:val="24"/>
              </w:rPr>
            </w:pPr>
          </w:p>
        </w:tc>
        <w:tc>
          <w:tcPr>
            <w:tcW w:w="1893" w:type="dxa"/>
            <w:shd w:val="clear" w:color="auto" w:fill="auto"/>
            <w:noWrap/>
          </w:tcPr>
          <w:p w:rsidR="00FD0BF0" w:rsidRDefault="00FD0BF0">
            <w:pPr>
              <w:spacing w:line="360" w:lineRule="auto"/>
              <w:ind w:firstLine="480"/>
              <w:jc w:val="left"/>
              <w:rPr>
                <w:rFonts w:ascii="宋体" w:hAnsi="宋体"/>
                <w:bCs/>
                <w:sz w:val="24"/>
              </w:rPr>
            </w:pPr>
          </w:p>
        </w:tc>
      </w:tr>
      <w:tr w:rsidR="00FD0BF0">
        <w:tc>
          <w:tcPr>
            <w:tcW w:w="1384" w:type="dxa"/>
            <w:shd w:val="clear" w:color="auto" w:fill="auto"/>
            <w:noWrap/>
          </w:tcPr>
          <w:p w:rsidR="00FD0BF0" w:rsidRDefault="00FD0BF0">
            <w:pPr>
              <w:spacing w:line="360" w:lineRule="auto"/>
              <w:ind w:firstLine="480"/>
              <w:jc w:val="left"/>
              <w:rPr>
                <w:rFonts w:ascii="宋体" w:hAnsi="宋体"/>
                <w:bCs/>
                <w:sz w:val="24"/>
              </w:rPr>
            </w:pPr>
          </w:p>
        </w:tc>
        <w:tc>
          <w:tcPr>
            <w:tcW w:w="2126" w:type="dxa"/>
            <w:shd w:val="clear" w:color="auto" w:fill="auto"/>
            <w:noWrap/>
          </w:tcPr>
          <w:p w:rsidR="00FD0BF0" w:rsidRDefault="00FD0BF0">
            <w:pPr>
              <w:spacing w:line="360" w:lineRule="auto"/>
              <w:ind w:firstLine="480"/>
              <w:jc w:val="left"/>
              <w:rPr>
                <w:rFonts w:ascii="宋体" w:hAnsi="宋体"/>
                <w:bCs/>
                <w:sz w:val="24"/>
              </w:rPr>
            </w:pPr>
          </w:p>
        </w:tc>
        <w:tc>
          <w:tcPr>
            <w:tcW w:w="3119" w:type="dxa"/>
            <w:shd w:val="clear" w:color="auto" w:fill="auto"/>
            <w:noWrap/>
          </w:tcPr>
          <w:p w:rsidR="00FD0BF0" w:rsidRDefault="00FD0BF0">
            <w:pPr>
              <w:spacing w:line="360" w:lineRule="auto"/>
              <w:ind w:firstLine="480"/>
              <w:jc w:val="left"/>
              <w:rPr>
                <w:rFonts w:ascii="宋体" w:hAnsi="宋体"/>
                <w:bCs/>
                <w:sz w:val="24"/>
              </w:rPr>
            </w:pPr>
          </w:p>
        </w:tc>
        <w:tc>
          <w:tcPr>
            <w:tcW w:w="1893" w:type="dxa"/>
            <w:shd w:val="clear" w:color="auto" w:fill="auto"/>
            <w:noWrap/>
          </w:tcPr>
          <w:p w:rsidR="00FD0BF0" w:rsidRDefault="00FD0BF0">
            <w:pPr>
              <w:spacing w:line="360" w:lineRule="auto"/>
              <w:ind w:firstLine="480"/>
              <w:jc w:val="left"/>
              <w:rPr>
                <w:rFonts w:ascii="宋体" w:hAnsi="宋体"/>
                <w:bCs/>
                <w:sz w:val="24"/>
              </w:rPr>
            </w:pPr>
          </w:p>
        </w:tc>
      </w:tr>
    </w:tbl>
    <w:p w:rsidR="00FD0BF0" w:rsidRDefault="00FD0BF0">
      <w:pPr>
        <w:adjustRightInd w:val="0"/>
        <w:snapToGrid w:val="0"/>
        <w:spacing w:line="360" w:lineRule="auto"/>
        <w:rPr>
          <w:sz w:val="36"/>
        </w:rPr>
      </w:pPr>
    </w:p>
    <w:p w:rsidR="00FD0BF0" w:rsidRDefault="00FD0BF0">
      <w:pPr>
        <w:adjustRightInd w:val="0"/>
        <w:snapToGrid w:val="0"/>
        <w:spacing w:line="360" w:lineRule="auto"/>
        <w:rPr>
          <w:rFonts w:ascii="楷体" w:eastAsia="楷体" w:hAnsi="楷体" w:cs="楷体"/>
          <w:sz w:val="28"/>
          <w:szCs w:val="28"/>
        </w:rPr>
      </w:pPr>
    </w:p>
    <w:p w:rsidR="00FD0BF0" w:rsidRDefault="00FD0BF0">
      <w:pPr>
        <w:adjustRightInd w:val="0"/>
        <w:snapToGrid w:val="0"/>
        <w:spacing w:line="360" w:lineRule="auto"/>
        <w:rPr>
          <w:rFonts w:ascii="华文仿宋" w:eastAsia="华文仿宋" w:hAnsi="华文仿宋" w:cs="华文仿宋"/>
          <w:sz w:val="28"/>
          <w:szCs w:val="28"/>
        </w:rPr>
      </w:pPr>
    </w:p>
    <w:p w:rsidR="00FD0BF0" w:rsidRDefault="00FD0BF0">
      <w:pPr>
        <w:adjustRightInd w:val="0"/>
        <w:snapToGrid w:val="0"/>
        <w:spacing w:line="360" w:lineRule="auto"/>
        <w:ind w:firstLineChars="200" w:firstLine="560"/>
        <w:rPr>
          <w:rFonts w:ascii="华文仿宋" w:eastAsia="华文仿宋" w:hAnsi="华文仿宋" w:cs="华文仿宋"/>
          <w:sz w:val="28"/>
          <w:szCs w:val="28"/>
        </w:rPr>
      </w:pPr>
    </w:p>
    <w:p w:rsidR="00FD0BF0" w:rsidRDefault="00FD0BF0">
      <w:pPr>
        <w:adjustRightInd w:val="0"/>
        <w:snapToGrid w:val="0"/>
        <w:spacing w:line="360" w:lineRule="auto"/>
        <w:rPr>
          <w:rFonts w:ascii="华文仿宋" w:eastAsia="华文仿宋" w:hAnsi="华文仿宋" w:cs="华文仿宋"/>
          <w:sz w:val="28"/>
          <w:szCs w:val="28"/>
        </w:rPr>
      </w:pPr>
    </w:p>
    <w:p w:rsidR="00FD0BF0" w:rsidRDefault="009C0891">
      <w:pPr>
        <w:autoSpaceDE w:val="0"/>
        <w:autoSpaceDN w:val="0"/>
        <w:adjustRightInd w:val="0"/>
        <w:spacing w:line="360" w:lineRule="auto"/>
        <w:jc w:val="center"/>
        <w:rPr>
          <w:rFonts w:ascii="宋体" w:eastAsia="黑体" w:hAnsi="宋体"/>
          <w:b/>
          <w:kern w:val="0"/>
          <w:sz w:val="32"/>
          <w:szCs w:val="32"/>
        </w:rPr>
      </w:pPr>
      <w:r>
        <w:rPr>
          <w:rFonts w:ascii="黑体" w:eastAsia="黑体" w:hint="eastAsia"/>
          <w:b/>
          <w:sz w:val="32"/>
          <w:szCs w:val="32"/>
        </w:rPr>
        <w:t>第四章</w:t>
      </w:r>
      <w:r>
        <w:rPr>
          <w:rFonts w:ascii="黑体" w:eastAsia="黑体" w:hint="eastAsia"/>
          <w:b/>
          <w:sz w:val="32"/>
          <w:szCs w:val="32"/>
        </w:rPr>
        <w:t xml:space="preserve">    </w:t>
      </w:r>
      <w:r>
        <w:rPr>
          <w:rFonts w:ascii="黑体" w:eastAsia="黑体" w:hint="eastAsia"/>
          <w:b/>
          <w:sz w:val="32"/>
          <w:szCs w:val="32"/>
        </w:rPr>
        <w:t>工程量清单及控制价</w:t>
      </w:r>
    </w:p>
    <w:p w:rsidR="00FD0BF0" w:rsidRDefault="009C0891">
      <w:pPr>
        <w:autoSpaceDE w:val="0"/>
        <w:autoSpaceDN w:val="0"/>
        <w:adjustRightInd w:val="0"/>
        <w:spacing w:line="360" w:lineRule="auto"/>
        <w:jc w:val="left"/>
        <w:rPr>
          <w:rFonts w:ascii="宋体" w:hAnsi="宋体"/>
          <w:sz w:val="24"/>
        </w:rPr>
      </w:pPr>
      <w:r>
        <w:rPr>
          <w:rFonts w:ascii="宋体" w:hAnsi="宋体" w:hint="eastAsia"/>
          <w:sz w:val="28"/>
          <w:szCs w:val="28"/>
        </w:rPr>
        <w:t>说明：</w:t>
      </w:r>
    </w:p>
    <w:p w:rsidR="00FD0BF0" w:rsidRDefault="009C0891">
      <w:pPr>
        <w:widowControl/>
        <w:tabs>
          <w:tab w:val="left" w:pos="900"/>
          <w:tab w:val="left" w:pos="1100"/>
        </w:tabs>
        <w:spacing w:line="360" w:lineRule="auto"/>
        <w:ind w:firstLineChars="245" w:firstLine="588"/>
        <w:jc w:val="left"/>
        <w:rPr>
          <w:rFonts w:ascii="宋体" w:hAnsi="宋体" w:cs="楷体"/>
          <w:sz w:val="24"/>
        </w:rPr>
      </w:pPr>
      <w:r>
        <w:rPr>
          <w:rFonts w:ascii="宋体" w:hAnsi="宋体" w:cs="楷体" w:hint="eastAsia"/>
          <w:sz w:val="24"/>
        </w:rPr>
        <w:t>1</w:t>
      </w:r>
      <w:r>
        <w:rPr>
          <w:rFonts w:ascii="宋体" w:hAnsi="宋体" w:cs="楷体" w:hint="eastAsia"/>
          <w:sz w:val="24"/>
        </w:rPr>
        <w:t>、最高控制价、施工图、工程量清单是招标文件的组成部分，由招标人另册发布与提供。投标人需严格按照招标人提供的</w:t>
      </w:r>
      <w:r>
        <w:rPr>
          <w:rFonts w:ascii="宋体" w:hAnsi="宋体" w:hint="eastAsia"/>
          <w:bCs/>
          <w:sz w:val="24"/>
        </w:rPr>
        <w:t>招标文件，自主报价。</w:t>
      </w:r>
    </w:p>
    <w:p w:rsidR="00FD0BF0" w:rsidRDefault="009C0891">
      <w:pPr>
        <w:adjustRightInd w:val="0"/>
        <w:snapToGrid w:val="0"/>
        <w:spacing w:line="360" w:lineRule="auto"/>
        <w:ind w:firstLineChars="200" w:firstLine="480"/>
        <w:rPr>
          <w:rFonts w:ascii="宋体" w:hAnsi="宋体" w:cs="楷体"/>
          <w:sz w:val="24"/>
        </w:rPr>
      </w:pPr>
      <w:r>
        <w:rPr>
          <w:rFonts w:ascii="宋体" w:hAnsi="宋体" w:cs="楷体" w:hint="eastAsia"/>
          <w:sz w:val="24"/>
        </w:rPr>
        <w:t>2</w:t>
      </w:r>
      <w:r>
        <w:rPr>
          <w:rFonts w:ascii="宋体" w:hAnsi="宋体" w:cs="楷体" w:hint="eastAsia"/>
          <w:sz w:val="24"/>
        </w:rPr>
        <w:t>、投标优惠应在各细目中进行优惠。</w:t>
      </w:r>
    </w:p>
    <w:p w:rsidR="00FD0BF0" w:rsidRDefault="00FD0BF0">
      <w:pPr>
        <w:autoSpaceDE w:val="0"/>
        <w:autoSpaceDN w:val="0"/>
        <w:adjustRightInd w:val="0"/>
        <w:spacing w:line="360" w:lineRule="auto"/>
        <w:ind w:firstLineChars="197" w:firstLine="552"/>
        <w:rPr>
          <w:rFonts w:ascii="宋体" w:hAnsi="宋体"/>
          <w:sz w:val="28"/>
          <w:szCs w:val="28"/>
        </w:rPr>
      </w:pPr>
    </w:p>
    <w:p w:rsidR="00FD0BF0" w:rsidRDefault="009C0891">
      <w:pPr>
        <w:autoSpaceDE w:val="0"/>
        <w:autoSpaceDN w:val="0"/>
        <w:adjustRightInd w:val="0"/>
        <w:spacing w:line="360" w:lineRule="auto"/>
        <w:jc w:val="center"/>
        <w:rPr>
          <w:rFonts w:ascii="宋体" w:hAnsi="宋体"/>
          <w:b/>
          <w:kern w:val="0"/>
          <w:sz w:val="28"/>
          <w:szCs w:val="28"/>
        </w:rPr>
      </w:pPr>
      <w:r>
        <w:rPr>
          <w:rFonts w:ascii="黑体" w:eastAsia="黑体" w:hint="eastAsia"/>
          <w:b/>
          <w:sz w:val="32"/>
          <w:szCs w:val="32"/>
        </w:rPr>
        <w:t>第五章</w:t>
      </w:r>
      <w:r>
        <w:rPr>
          <w:rFonts w:ascii="黑体" w:eastAsia="黑体" w:hint="eastAsia"/>
          <w:b/>
          <w:sz w:val="32"/>
          <w:szCs w:val="32"/>
        </w:rPr>
        <w:t xml:space="preserve">    </w:t>
      </w:r>
      <w:r>
        <w:rPr>
          <w:rFonts w:ascii="黑体" w:eastAsia="黑体" w:hint="eastAsia"/>
          <w:b/>
          <w:sz w:val="32"/>
          <w:szCs w:val="32"/>
        </w:rPr>
        <w:t>施工图纸由招标人另册提供</w:t>
      </w:r>
    </w:p>
    <w:p w:rsidR="00FD0BF0" w:rsidRDefault="00FD0BF0">
      <w:pPr>
        <w:autoSpaceDE w:val="0"/>
        <w:autoSpaceDN w:val="0"/>
        <w:adjustRightInd w:val="0"/>
        <w:spacing w:line="360" w:lineRule="auto"/>
        <w:ind w:firstLineChars="197" w:firstLine="552"/>
        <w:jc w:val="center"/>
        <w:rPr>
          <w:rFonts w:ascii="宋体" w:hAnsi="宋体"/>
          <w:bCs/>
          <w:kern w:val="0"/>
          <w:sz w:val="28"/>
          <w:szCs w:val="28"/>
        </w:rPr>
      </w:pPr>
    </w:p>
    <w:p w:rsidR="00FD0BF0" w:rsidRDefault="009C0891">
      <w:pPr>
        <w:numPr>
          <w:ilvl w:val="0"/>
          <w:numId w:val="9"/>
        </w:numPr>
        <w:autoSpaceDE w:val="0"/>
        <w:autoSpaceDN w:val="0"/>
        <w:adjustRightInd w:val="0"/>
        <w:spacing w:line="360" w:lineRule="auto"/>
        <w:ind w:firstLineChars="197" w:firstLine="633"/>
        <w:jc w:val="center"/>
        <w:rPr>
          <w:rFonts w:ascii="黑体" w:eastAsia="黑体" w:hAnsi="宋体"/>
          <w:bCs/>
          <w:kern w:val="0"/>
          <w:sz w:val="32"/>
          <w:szCs w:val="32"/>
        </w:rPr>
      </w:pPr>
      <w:r>
        <w:rPr>
          <w:rFonts w:ascii="黑体" w:eastAsia="黑体" w:hint="eastAsia"/>
          <w:b/>
          <w:sz w:val="32"/>
          <w:szCs w:val="32"/>
        </w:rPr>
        <w:t xml:space="preserve">  </w:t>
      </w:r>
      <w:r>
        <w:rPr>
          <w:rFonts w:ascii="黑体" w:eastAsia="黑体" w:hint="eastAsia"/>
          <w:b/>
          <w:sz w:val="32"/>
          <w:szCs w:val="32"/>
        </w:rPr>
        <w:t>投标文件格式</w:t>
      </w:r>
    </w:p>
    <w:p w:rsidR="00FD0BF0" w:rsidRDefault="00FD0BF0">
      <w:pPr>
        <w:autoSpaceDE w:val="0"/>
        <w:autoSpaceDN w:val="0"/>
        <w:adjustRightInd w:val="0"/>
        <w:spacing w:line="360" w:lineRule="auto"/>
        <w:jc w:val="center"/>
        <w:rPr>
          <w:rFonts w:ascii="黑体" w:eastAsia="黑体" w:hAnsi="宋体"/>
          <w:bCs/>
          <w:kern w:val="0"/>
          <w:sz w:val="32"/>
          <w:szCs w:val="32"/>
        </w:rPr>
      </w:pPr>
    </w:p>
    <w:p w:rsidR="00FD0BF0" w:rsidRDefault="009C0891">
      <w:pPr>
        <w:autoSpaceDE w:val="0"/>
        <w:autoSpaceDN w:val="0"/>
        <w:adjustRightInd w:val="0"/>
        <w:spacing w:line="360" w:lineRule="auto"/>
        <w:jc w:val="left"/>
        <w:rPr>
          <w:rFonts w:ascii="宋体" w:hAnsi="宋体" w:cs="宋体"/>
          <w:bCs/>
          <w:kern w:val="0"/>
          <w:sz w:val="28"/>
          <w:szCs w:val="28"/>
        </w:rPr>
      </w:pPr>
      <w:r>
        <w:rPr>
          <w:rFonts w:ascii="黑体" w:eastAsia="黑体" w:hAnsi="宋体" w:hint="eastAsia"/>
          <w:bCs/>
          <w:kern w:val="0"/>
          <w:sz w:val="32"/>
          <w:szCs w:val="32"/>
        </w:rPr>
        <w:t xml:space="preserve">  </w:t>
      </w:r>
      <w:r>
        <w:rPr>
          <w:rFonts w:ascii="宋体" w:hAnsi="宋体" w:cs="宋体" w:hint="eastAsia"/>
          <w:bCs/>
          <w:kern w:val="0"/>
          <w:sz w:val="28"/>
          <w:szCs w:val="28"/>
        </w:rPr>
        <w:t xml:space="preserve"> </w:t>
      </w:r>
      <w:r>
        <w:rPr>
          <w:rFonts w:ascii="宋体" w:hAnsi="宋体" w:cs="宋体" w:hint="eastAsia"/>
          <w:bCs/>
          <w:kern w:val="0"/>
          <w:sz w:val="28"/>
          <w:szCs w:val="28"/>
        </w:rPr>
        <w:t>说明：投标文件提供正本一份、副本二份，并提供投标报价</w:t>
      </w:r>
      <w:r>
        <w:rPr>
          <w:rFonts w:ascii="宋体" w:hAnsi="宋体" w:cs="宋体" w:hint="eastAsia"/>
          <w:bCs/>
          <w:kern w:val="0"/>
          <w:sz w:val="28"/>
          <w:szCs w:val="28"/>
        </w:rPr>
        <w:t>U</w:t>
      </w:r>
      <w:r>
        <w:rPr>
          <w:rFonts w:ascii="宋体" w:hAnsi="宋体" w:cs="宋体" w:hint="eastAsia"/>
          <w:bCs/>
          <w:kern w:val="0"/>
          <w:sz w:val="28"/>
          <w:szCs w:val="28"/>
        </w:rPr>
        <w:t>盘一份。</w:t>
      </w:r>
    </w:p>
    <w:p w:rsidR="00FD0BF0" w:rsidRDefault="00FD0BF0">
      <w:pPr>
        <w:autoSpaceDE w:val="0"/>
        <w:autoSpaceDN w:val="0"/>
        <w:adjustRightInd w:val="0"/>
        <w:spacing w:line="360" w:lineRule="auto"/>
        <w:jc w:val="left"/>
        <w:rPr>
          <w:rFonts w:ascii="宋体" w:hAnsi="宋体" w:cs="宋体"/>
          <w:bCs/>
          <w:kern w:val="0"/>
          <w:sz w:val="28"/>
          <w:szCs w:val="28"/>
        </w:rPr>
      </w:pPr>
    </w:p>
    <w:p w:rsidR="00FD0BF0" w:rsidRDefault="00FD0BF0">
      <w:pPr>
        <w:autoSpaceDE w:val="0"/>
        <w:autoSpaceDN w:val="0"/>
        <w:adjustRightInd w:val="0"/>
        <w:spacing w:line="360" w:lineRule="auto"/>
        <w:jc w:val="left"/>
        <w:rPr>
          <w:rFonts w:ascii="宋体" w:hAnsi="宋体" w:cs="宋体"/>
          <w:bCs/>
          <w:kern w:val="0"/>
          <w:sz w:val="28"/>
          <w:szCs w:val="28"/>
        </w:rPr>
      </w:pPr>
    </w:p>
    <w:p w:rsidR="00FD0BF0" w:rsidRDefault="009C0891">
      <w:pPr>
        <w:pStyle w:val="a5"/>
        <w:spacing w:line="264" w:lineRule="auto"/>
        <w:jc w:val="left"/>
        <w:rPr>
          <w:sz w:val="36"/>
        </w:rPr>
      </w:pPr>
      <w:r>
        <w:rPr>
          <w:rFonts w:hint="eastAsia"/>
          <w:sz w:val="32"/>
        </w:rPr>
        <w:t>招标编号：</w:t>
      </w:r>
      <w:r>
        <w:rPr>
          <w:sz w:val="36"/>
        </w:rPr>
        <w:t>________________</w:t>
      </w:r>
    </w:p>
    <w:p w:rsidR="00FD0BF0" w:rsidRDefault="00FD0BF0">
      <w:pPr>
        <w:pStyle w:val="a5"/>
        <w:spacing w:beforeLines="100" w:before="312" w:afterLines="100" w:after="312" w:line="264" w:lineRule="auto"/>
        <w:jc w:val="center"/>
        <w:rPr>
          <w:sz w:val="36"/>
          <w:szCs w:val="36"/>
        </w:rPr>
      </w:pPr>
    </w:p>
    <w:p w:rsidR="00FD0BF0" w:rsidRDefault="00FD0BF0">
      <w:pPr>
        <w:pStyle w:val="a5"/>
        <w:spacing w:beforeLines="100" w:before="312" w:afterLines="100" w:after="312" w:line="264" w:lineRule="auto"/>
        <w:jc w:val="center"/>
        <w:rPr>
          <w:sz w:val="36"/>
          <w:szCs w:val="36"/>
        </w:rPr>
      </w:pPr>
    </w:p>
    <w:p w:rsidR="00FD0BF0" w:rsidRDefault="00FD0BF0">
      <w:pPr>
        <w:pStyle w:val="a5"/>
        <w:spacing w:beforeLines="100" w:before="312" w:afterLines="100" w:after="312" w:line="264" w:lineRule="auto"/>
        <w:jc w:val="center"/>
        <w:rPr>
          <w:sz w:val="36"/>
          <w:szCs w:val="36"/>
        </w:rPr>
      </w:pPr>
    </w:p>
    <w:p w:rsidR="00FD0BF0" w:rsidRDefault="00FD0BF0">
      <w:pPr>
        <w:pStyle w:val="a5"/>
        <w:spacing w:beforeLines="100" w:before="312" w:afterLines="100" w:after="312" w:line="264" w:lineRule="auto"/>
        <w:jc w:val="center"/>
        <w:rPr>
          <w:sz w:val="36"/>
          <w:szCs w:val="36"/>
        </w:rPr>
      </w:pPr>
    </w:p>
    <w:p w:rsidR="00FD0BF0" w:rsidRDefault="00FD0BF0">
      <w:pPr>
        <w:pStyle w:val="a5"/>
        <w:spacing w:beforeLines="100" w:before="312" w:afterLines="100" w:after="312" w:line="264" w:lineRule="auto"/>
        <w:jc w:val="center"/>
        <w:rPr>
          <w:sz w:val="36"/>
          <w:szCs w:val="36"/>
        </w:rPr>
      </w:pPr>
    </w:p>
    <w:p w:rsidR="00FD0BF0" w:rsidRDefault="009C0891">
      <w:pPr>
        <w:pStyle w:val="a5"/>
        <w:spacing w:beforeLines="100" w:before="312" w:afterLines="100" w:after="312" w:line="264" w:lineRule="auto"/>
        <w:jc w:val="center"/>
        <w:rPr>
          <w:b/>
          <w:sz w:val="32"/>
        </w:rPr>
      </w:pPr>
      <w:r>
        <w:rPr>
          <w:rFonts w:hint="eastAsia"/>
          <w:b/>
          <w:sz w:val="84"/>
        </w:rPr>
        <w:t>投</w:t>
      </w:r>
      <w:r>
        <w:rPr>
          <w:rFonts w:hint="eastAsia"/>
          <w:b/>
          <w:sz w:val="84"/>
        </w:rPr>
        <w:t xml:space="preserve"> </w:t>
      </w:r>
      <w:r>
        <w:rPr>
          <w:rFonts w:hint="eastAsia"/>
          <w:b/>
          <w:sz w:val="84"/>
        </w:rPr>
        <w:t>标</w:t>
      </w:r>
      <w:r>
        <w:rPr>
          <w:rFonts w:hint="eastAsia"/>
          <w:b/>
          <w:sz w:val="84"/>
        </w:rPr>
        <w:t xml:space="preserve"> </w:t>
      </w:r>
      <w:r>
        <w:rPr>
          <w:rFonts w:hint="eastAsia"/>
          <w:b/>
          <w:sz w:val="84"/>
        </w:rPr>
        <w:t>文</w:t>
      </w:r>
      <w:r>
        <w:rPr>
          <w:rFonts w:hint="eastAsia"/>
          <w:b/>
          <w:sz w:val="84"/>
        </w:rPr>
        <w:t xml:space="preserve"> </w:t>
      </w:r>
      <w:r>
        <w:rPr>
          <w:rFonts w:hint="eastAsia"/>
          <w:b/>
          <w:sz w:val="84"/>
        </w:rPr>
        <w:t>件</w:t>
      </w:r>
    </w:p>
    <w:p w:rsidR="00FD0BF0" w:rsidRDefault="00FD0BF0">
      <w:pPr>
        <w:pStyle w:val="a5"/>
        <w:spacing w:beforeLines="100" w:before="312" w:afterLines="100" w:after="312" w:line="264" w:lineRule="auto"/>
        <w:jc w:val="center"/>
        <w:rPr>
          <w:sz w:val="44"/>
        </w:rPr>
      </w:pPr>
    </w:p>
    <w:p w:rsidR="00FD0BF0" w:rsidRDefault="00FD0BF0">
      <w:pPr>
        <w:pStyle w:val="a5"/>
        <w:spacing w:line="264" w:lineRule="auto"/>
        <w:jc w:val="center"/>
        <w:rPr>
          <w:b/>
          <w:sz w:val="84"/>
        </w:rPr>
      </w:pPr>
    </w:p>
    <w:p w:rsidR="00FD0BF0" w:rsidRDefault="00FD0BF0">
      <w:pPr>
        <w:pStyle w:val="a5"/>
        <w:spacing w:line="264" w:lineRule="auto"/>
        <w:jc w:val="center"/>
        <w:rPr>
          <w:sz w:val="44"/>
        </w:rPr>
      </w:pPr>
    </w:p>
    <w:p w:rsidR="00FD0BF0" w:rsidRDefault="00FD0BF0">
      <w:pPr>
        <w:pStyle w:val="a5"/>
        <w:spacing w:line="264" w:lineRule="auto"/>
        <w:jc w:val="center"/>
        <w:rPr>
          <w:sz w:val="44"/>
        </w:rPr>
      </w:pPr>
    </w:p>
    <w:p w:rsidR="00FD0BF0" w:rsidRDefault="00FD0BF0">
      <w:pPr>
        <w:pStyle w:val="a5"/>
        <w:spacing w:line="264" w:lineRule="auto"/>
        <w:jc w:val="center"/>
        <w:rPr>
          <w:sz w:val="44"/>
        </w:rPr>
      </w:pPr>
    </w:p>
    <w:p w:rsidR="00FD0BF0" w:rsidRDefault="009C0891">
      <w:pPr>
        <w:pStyle w:val="a5"/>
        <w:spacing w:line="264" w:lineRule="auto"/>
        <w:ind w:firstLineChars="200" w:firstLine="560"/>
        <w:jc w:val="left"/>
        <w:rPr>
          <w:rFonts w:hAnsi="宋体"/>
          <w:sz w:val="28"/>
          <w:szCs w:val="28"/>
        </w:rPr>
      </w:pPr>
      <w:r>
        <w:rPr>
          <w:rFonts w:hAnsi="宋体" w:hint="eastAsia"/>
          <w:sz w:val="28"/>
          <w:szCs w:val="28"/>
        </w:rPr>
        <w:t>招标项目名称</w:t>
      </w:r>
      <w:r>
        <w:rPr>
          <w:rFonts w:hAnsi="宋体" w:hint="eastAsia"/>
          <w:sz w:val="28"/>
          <w:szCs w:val="28"/>
          <w:u w:val="single"/>
        </w:rPr>
        <w:t xml:space="preserve">：　</w:t>
      </w:r>
      <w:r>
        <w:rPr>
          <w:rFonts w:hAnsi="宋体" w:hint="eastAsia"/>
          <w:sz w:val="28"/>
          <w:szCs w:val="28"/>
          <w:u w:val="single"/>
        </w:rPr>
        <w:t xml:space="preserve">                                  </w:t>
      </w:r>
      <w:r>
        <w:rPr>
          <w:rFonts w:hAnsi="宋体" w:hint="eastAsia"/>
          <w:sz w:val="28"/>
          <w:szCs w:val="28"/>
        </w:rPr>
        <w:t xml:space="preserve">　</w:t>
      </w:r>
      <w:r>
        <w:rPr>
          <w:rFonts w:hAnsi="宋体" w:hint="eastAsia"/>
          <w:sz w:val="28"/>
          <w:szCs w:val="28"/>
          <w:u w:val="single"/>
        </w:rPr>
        <w:t xml:space="preserve">                                    </w:t>
      </w:r>
    </w:p>
    <w:p w:rsidR="00FD0BF0" w:rsidRDefault="009C0891">
      <w:pPr>
        <w:pStyle w:val="a5"/>
        <w:spacing w:before="120" w:after="120" w:line="480" w:lineRule="auto"/>
        <w:ind w:firstLineChars="200" w:firstLine="560"/>
        <w:rPr>
          <w:rFonts w:hAnsi="宋体"/>
          <w:sz w:val="28"/>
          <w:szCs w:val="28"/>
        </w:rPr>
      </w:pPr>
      <w:r>
        <w:rPr>
          <w:rFonts w:hAnsi="宋体" w:hint="eastAsia"/>
          <w:sz w:val="28"/>
          <w:szCs w:val="28"/>
        </w:rPr>
        <w:t>投标文件内容：</w:t>
      </w:r>
      <w:r>
        <w:rPr>
          <w:rFonts w:hAnsi="宋体" w:hint="eastAsia"/>
          <w:sz w:val="28"/>
          <w:szCs w:val="28"/>
          <w:u w:val="single"/>
        </w:rPr>
        <w:t xml:space="preserve">　　　</w:t>
      </w:r>
      <w:r>
        <w:rPr>
          <w:rFonts w:hAnsi="宋体" w:hint="eastAsia"/>
          <w:sz w:val="28"/>
          <w:szCs w:val="28"/>
          <w:u w:val="single"/>
        </w:rPr>
        <w:t xml:space="preserve">      </w:t>
      </w:r>
      <w:r>
        <w:rPr>
          <w:rFonts w:hAnsi="宋体" w:hint="eastAsia"/>
          <w:b/>
          <w:sz w:val="28"/>
          <w:szCs w:val="28"/>
          <w:u w:val="single"/>
        </w:rPr>
        <w:t>投标文件</w:t>
      </w:r>
      <w:r>
        <w:rPr>
          <w:rFonts w:hAnsi="宋体"/>
          <w:sz w:val="28"/>
          <w:szCs w:val="28"/>
          <w:u w:val="single"/>
        </w:rPr>
        <w:t>__</w:t>
      </w:r>
      <w:r>
        <w:rPr>
          <w:rFonts w:hAnsi="宋体" w:hint="eastAsia"/>
          <w:sz w:val="28"/>
          <w:szCs w:val="28"/>
          <w:u w:val="single"/>
        </w:rPr>
        <w:t xml:space="preserve"> </w:t>
      </w:r>
      <w:r>
        <w:rPr>
          <w:rFonts w:hAnsi="宋体"/>
          <w:sz w:val="28"/>
          <w:szCs w:val="28"/>
          <w:u w:val="single"/>
        </w:rPr>
        <w:t>_</w:t>
      </w:r>
      <w:r>
        <w:rPr>
          <w:rFonts w:hAnsi="宋体" w:hint="eastAsia"/>
          <w:sz w:val="28"/>
          <w:szCs w:val="28"/>
          <w:u w:val="single"/>
        </w:rPr>
        <w:t xml:space="preserve">           </w:t>
      </w:r>
      <w:r>
        <w:rPr>
          <w:rFonts w:hAnsi="宋体"/>
          <w:sz w:val="28"/>
          <w:szCs w:val="28"/>
          <w:u w:val="single"/>
        </w:rPr>
        <w:t>_</w:t>
      </w:r>
    </w:p>
    <w:p w:rsidR="00FD0BF0" w:rsidRDefault="009C0891">
      <w:pPr>
        <w:pStyle w:val="a5"/>
        <w:spacing w:before="120" w:after="120" w:line="480" w:lineRule="auto"/>
        <w:ind w:firstLineChars="200" w:firstLine="560"/>
        <w:jc w:val="left"/>
        <w:rPr>
          <w:rFonts w:hAnsi="宋体"/>
          <w:sz w:val="28"/>
          <w:szCs w:val="28"/>
        </w:rPr>
      </w:pPr>
      <w:r>
        <w:rPr>
          <w:rFonts w:hAnsi="宋体" w:hint="eastAsia"/>
          <w:sz w:val="28"/>
          <w:szCs w:val="28"/>
        </w:rPr>
        <w:lastRenderedPageBreak/>
        <w:t>投标人</w:t>
      </w:r>
      <w:r>
        <w:rPr>
          <w:rFonts w:hAnsi="宋体"/>
          <w:sz w:val="28"/>
          <w:szCs w:val="28"/>
        </w:rPr>
        <w:t>:</w:t>
      </w:r>
      <w:r>
        <w:rPr>
          <w:rFonts w:hAnsi="宋体" w:hint="eastAsia"/>
          <w:sz w:val="28"/>
          <w:szCs w:val="28"/>
          <w:u w:val="single"/>
        </w:rPr>
        <w:t xml:space="preserve">                           </w:t>
      </w:r>
      <w:r>
        <w:rPr>
          <w:rFonts w:hAnsi="宋体" w:hint="eastAsia"/>
          <w:sz w:val="28"/>
          <w:szCs w:val="28"/>
        </w:rPr>
        <w:t>（盖投标人单位公章）</w:t>
      </w:r>
    </w:p>
    <w:p w:rsidR="00FD0BF0" w:rsidRDefault="009C0891">
      <w:pPr>
        <w:pStyle w:val="a5"/>
        <w:spacing w:before="120" w:after="120" w:line="480" w:lineRule="auto"/>
        <w:ind w:firstLineChars="200" w:firstLine="560"/>
        <w:rPr>
          <w:rFonts w:hAnsi="宋体"/>
          <w:sz w:val="28"/>
          <w:szCs w:val="28"/>
        </w:rPr>
      </w:pPr>
      <w:r>
        <w:rPr>
          <w:rFonts w:hAnsi="宋体" w:hint="eastAsia"/>
          <w:sz w:val="28"/>
          <w:szCs w:val="28"/>
        </w:rPr>
        <w:t>法定代表人或其委托代理人：</w:t>
      </w:r>
      <w:r>
        <w:rPr>
          <w:rFonts w:hAnsi="宋体" w:hint="eastAsia"/>
          <w:sz w:val="28"/>
          <w:szCs w:val="28"/>
          <w:u w:val="single"/>
        </w:rPr>
        <w:t xml:space="preserve">                </w:t>
      </w:r>
      <w:r>
        <w:rPr>
          <w:rFonts w:hAnsi="宋体" w:hint="eastAsia"/>
          <w:sz w:val="28"/>
          <w:szCs w:val="28"/>
        </w:rPr>
        <w:t>（签字</w:t>
      </w:r>
      <w:r>
        <w:rPr>
          <w:rFonts w:hAnsi="宋体"/>
          <w:sz w:val="28"/>
          <w:szCs w:val="28"/>
        </w:rPr>
        <w:t>或盖章</w:t>
      </w:r>
      <w:r>
        <w:rPr>
          <w:rFonts w:hAnsi="宋体" w:hint="eastAsia"/>
          <w:sz w:val="28"/>
          <w:szCs w:val="28"/>
        </w:rPr>
        <w:t>）</w:t>
      </w:r>
    </w:p>
    <w:p w:rsidR="00FD0BF0" w:rsidRDefault="009C0891">
      <w:pPr>
        <w:autoSpaceDE w:val="0"/>
        <w:autoSpaceDN w:val="0"/>
        <w:adjustRightInd w:val="0"/>
        <w:spacing w:line="360" w:lineRule="auto"/>
        <w:ind w:firstLineChars="197" w:firstLine="552"/>
        <w:jc w:val="center"/>
        <w:rPr>
          <w:rFonts w:ascii="宋体" w:hAnsi="宋体"/>
          <w:b/>
          <w:kern w:val="0"/>
          <w:sz w:val="28"/>
          <w:szCs w:val="28"/>
        </w:rPr>
      </w:pPr>
      <w:r>
        <w:rPr>
          <w:rFonts w:ascii="宋体" w:hAnsi="宋体" w:hint="eastAsia"/>
          <w:sz w:val="28"/>
          <w:szCs w:val="28"/>
        </w:rPr>
        <w:t>日期：</w:t>
      </w:r>
      <w:r>
        <w:rPr>
          <w:rFonts w:ascii="宋体" w:hAnsi="宋体"/>
          <w:sz w:val="28"/>
          <w:szCs w:val="28"/>
        </w:rPr>
        <w:t>_______</w:t>
      </w:r>
      <w:r>
        <w:rPr>
          <w:rFonts w:ascii="宋体" w:hAnsi="宋体" w:hint="eastAsia"/>
          <w:sz w:val="28"/>
          <w:szCs w:val="28"/>
        </w:rPr>
        <w:t>年</w:t>
      </w:r>
      <w:r>
        <w:rPr>
          <w:rFonts w:ascii="宋体" w:hAnsi="宋体" w:hint="eastAsia"/>
          <w:sz w:val="28"/>
          <w:szCs w:val="28"/>
        </w:rPr>
        <w:t xml:space="preserve"> </w:t>
      </w:r>
      <w:r>
        <w:rPr>
          <w:rFonts w:ascii="宋体" w:hAnsi="宋体" w:hint="eastAsia"/>
          <w:sz w:val="28"/>
          <w:szCs w:val="28"/>
          <w:u w:val="single"/>
        </w:rPr>
        <w:t xml:space="preserve">      </w:t>
      </w:r>
      <w:r>
        <w:rPr>
          <w:rFonts w:ascii="宋体" w:hAnsi="宋体" w:hint="eastAsia"/>
          <w:sz w:val="28"/>
          <w:szCs w:val="28"/>
        </w:rPr>
        <w:t>月</w:t>
      </w:r>
      <w:r>
        <w:rPr>
          <w:rFonts w:ascii="宋体" w:hAnsi="宋体" w:hint="eastAsia"/>
          <w:sz w:val="28"/>
          <w:szCs w:val="28"/>
        </w:rPr>
        <w:t xml:space="preserve"> </w:t>
      </w:r>
      <w:r>
        <w:rPr>
          <w:rFonts w:ascii="宋体" w:hAnsi="宋体" w:hint="eastAsia"/>
          <w:sz w:val="28"/>
          <w:szCs w:val="28"/>
          <w:u w:val="single"/>
        </w:rPr>
        <w:t xml:space="preserve">      </w:t>
      </w:r>
      <w:r>
        <w:rPr>
          <w:rFonts w:ascii="宋体" w:hAnsi="宋体" w:hint="eastAsia"/>
          <w:sz w:val="28"/>
          <w:szCs w:val="28"/>
        </w:rPr>
        <w:t>日</w:t>
      </w:r>
    </w:p>
    <w:p w:rsidR="00FD0BF0" w:rsidRDefault="009C0891">
      <w:pPr>
        <w:pStyle w:val="a5"/>
        <w:spacing w:line="400" w:lineRule="exact"/>
        <w:jc w:val="center"/>
        <w:rPr>
          <w:rFonts w:hAnsi="宋体"/>
          <w:b/>
          <w:sz w:val="32"/>
          <w:szCs w:val="32"/>
        </w:rPr>
      </w:pPr>
      <w:r>
        <w:rPr>
          <w:rFonts w:hAnsi="宋体"/>
          <w:b/>
          <w:sz w:val="28"/>
          <w:szCs w:val="28"/>
        </w:rPr>
        <w:br w:type="page"/>
      </w:r>
      <w:r>
        <w:rPr>
          <w:rFonts w:hAnsi="宋体" w:hint="eastAsia"/>
          <w:b/>
          <w:sz w:val="32"/>
          <w:szCs w:val="32"/>
        </w:rPr>
        <w:lastRenderedPageBreak/>
        <w:t>一、投</w:t>
      </w:r>
      <w:r>
        <w:rPr>
          <w:rFonts w:hAnsi="宋体" w:hint="eastAsia"/>
          <w:b/>
          <w:sz w:val="32"/>
          <w:szCs w:val="32"/>
        </w:rPr>
        <w:t xml:space="preserve">  </w:t>
      </w:r>
      <w:r>
        <w:rPr>
          <w:rFonts w:hAnsi="宋体" w:hint="eastAsia"/>
          <w:b/>
          <w:sz w:val="32"/>
          <w:szCs w:val="32"/>
        </w:rPr>
        <w:t>标</w:t>
      </w:r>
      <w:r>
        <w:rPr>
          <w:rFonts w:hAnsi="宋体" w:hint="eastAsia"/>
          <w:b/>
          <w:sz w:val="32"/>
          <w:szCs w:val="32"/>
        </w:rPr>
        <w:t xml:space="preserve">  </w:t>
      </w:r>
      <w:r>
        <w:rPr>
          <w:rFonts w:hAnsi="宋体" w:hint="eastAsia"/>
          <w:b/>
          <w:sz w:val="32"/>
          <w:szCs w:val="32"/>
        </w:rPr>
        <w:t>函（投标承诺书）</w:t>
      </w:r>
    </w:p>
    <w:p w:rsidR="00FD0BF0" w:rsidRDefault="00FD0BF0">
      <w:pPr>
        <w:pStyle w:val="CM99"/>
        <w:spacing w:after="0" w:line="400" w:lineRule="exact"/>
        <w:rPr>
          <w:rFonts w:hAnsi="宋体" w:cs="宋体"/>
          <w:szCs w:val="24"/>
          <w:u w:val="single"/>
        </w:rPr>
      </w:pPr>
    </w:p>
    <w:p w:rsidR="00FD0BF0" w:rsidRDefault="009C0891">
      <w:pPr>
        <w:pStyle w:val="CM99"/>
        <w:spacing w:after="0" w:line="360" w:lineRule="auto"/>
        <w:rPr>
          <w:rFonts w:hAnsi="宋体" w:cs="宋体"/>
          <w:szCs w:val="24"/>
        </w:rPr>
      </w:pPr>
      <w:r>
        <w:rPr>
          <w:rFonts w:hAnsi="宋体" w:hint="eastAsia"/>
          <w:szCs w:val="24"/>
          <w:u w:val="single"/>
        </w:rPr>
        <w:t>福州市时代华威中学</w:t>
      </w:r>
      <w:r>
        <w:rPr>
          <w:rFonts w:hAnsi="宋体" w:cs="宋体" w:hint="eastAsia"/>
          <w:szCs w:val="24"/>
        </w:rPr>
        <w:t>（招标人名称）：</w:t>
      </w:r>
      <w:r>
        <w:rPr>
          <w:rFonts w:hAnsi="宋体" w:cs="宋体"/>
          <w:szCs w:val="24"/>
        </w:rPr>
        <w:t xml:space="preserve"> </w:t>
      </w:r>
    </w:p>
    <w:p w:rsidR="00FD0BF0" w:rsidRDefault="009C0891">
      <w:pPr>
        <w:pStyle w:val="Default"/>
        <w:numPr>
          <w:ilvl w:val="1"/>
          <w:numId w:val="0"/>
        </w:numPr>
        <w:spacing w:line="360" w:lineRule="auto"/>
        <w:rPr>
          <w:rFonts w:hAnsi="宋体"/>
          <w:color w:val="auto"/>
          <w:szCs w:val="24"/>
        </w:rPr>
      </w:pPr>
      <w:r>
        <w:rPr>
          <w:rFonts w:hAnsi="宋体" w:hint="eastAsia"/>
          <w:color w:val="auto"/>
          <w:szCs w:val="24"/>
        </w:rPr>
        <w:t xml:space="preserve">    </w:t>
      </w:r>
      <w:r>
        <w:rPr>
          <w:rFonts w:hAnsi="宋体"/>
          <w:color w:val="auto"/>
          <w:szCs w:val="24"/>
        </w:rPr>
        <w:t>1</w:t>
      </w:r>
      <w:r>
        <w:rPr>
          <w:rFonts w:hAnsi="宋体" w:hint="eastAsia"/>
          <w:color w:val="auto"/>
          <w:szCs w:val="24"/>
        </w:rPr>
        <w:t>．我方已仔细研究了</w:t>
      </w:r>
      <w:r>
        <w:rPr>
          <w:rFonts w:hAnsi="宋体" w:hint="eastAsia"/>
          <w:color w:val="auto"/>
          <w:szCs w:val="24"/>
          <w:u w:val="single"/>
        </w:rPr>
        <w:t xml:space="preserve">                  </w:t>
      </w:r>
      <w:r>
        <w:rPr>
          <w:rFonts w:hAnsi="宋体" w:hint="eastAsia"/>
          <w:color w:val="auto"/>
          <w:szCs w:val="24"/>
        </w:rPr>
        <w:t>（项目名称）施工招标文</w:t>
      </w:r>
      <w:r>
        <w:rPr>
          <w:rFonts w:hAnsi="宋体" w:hint="eastAsia"/>
          <w:bCs/>
          <w:color w:val="auto"/>
          <w:szCs w:val="24"/>
        </w:rPr>
        <w:t>件（</w:t>
      </w:r>
      <w:proofErr w:type="gramStart"/>
      <w:r>
        <w:rPr>
          <w:rFonts w:hAnsi="宋体" w:hint="eastAsia"/>
          <w:bCs/>
          <w:color w:val="auto"/>
          <w:szCs w:val="24"/>
        </w:rPr>
        <w:t>含施工</w:t>
      </w:r>
      <w:proofErr w:type="gramEnd"/>
      <w:r>
        <w:rPr>
          <w:rFonts w:hAnsi="宋体" w:hint="eastAsia"/>
          <w:bCs/>
          <w:color w:val="auto"/>
          <w:szCs w:val="24"/>
        </w:rPr>
        <w:t>合同）的全部内容，愿意以人民币（大写）</w:t>
      </w:r>
      <w:r>
        <w:rPr>
          <w:rFonts w:hAnsi="宋体" w:hint="eastAsia"/>
          <w:bCs/>
          <w:color w:val="auto"/>
          <w:szCs w:val="24"/>
          <w:u w:val="single"/>
        </w:rPr>
        <w:t xml:space="preserve">                </w:t>
      </w:r>
      <w:r>
        <w:rPr>
          <w:rFonts w:hAnsi="宋体" w:hint="eastAsia"/>
          <w:bCs/>
          <w:color w:val="auto"/>
          <w:szCs w:val="24"/>
        </w:rPr>
        <w:t>（小写：</w:t>
      </w:r>
      <w:r>
        <w:rPr>
          <w:rFonts w:hAnsi="宋体"/>
          <w:bCs/>
          <w:color w:val="auto"/>
          <w:szCs w:val="24"/>
        </w:rPr>
        <w:t>¥</w:t>
      </w:r>
      <w:r>
        <w:rPr>
          <w:rFonts w:hAnsi="宋体" w:hint="eastAsia"/>
          <w:bCs/>
          <w:color w:val="auto"/>
          <w:szCs w:val="24"/>
        </w:rPr>
        <w:t xml:space="preserve"> </w:t>
      </w:r>
      <w:r>
        <w:rPr>
          <w:rFonts w:hAnsi="宋体" w:hint="eastAsia"/>
          <w:bCs/>
          <w:color w:val="auto"/>
          <w:szCs w:val="24"/>
          <w:u w:val="single"/>
        </w:rPr>
        <w:t xml:space="preserve">                    </w:t>
      </w:r>
      <w:r>
        <w:rPr>
          <w:rFonts w:hAnsi="宋体" w:hint="eastAsia"/>
          <w:bCs/>
          <w:color w:val="auto"/>
          <w:szCs w:val="24"/>
        </w:rPr>
        <w:t>）的投标总报价</w:t>
      </w:r>
      <w:r>
        <w:rPr>
          <w:rFonts w:hAnsi="宋体" w:hint="eastAsia"/>
          <w:b/>
          <w:color w:val="auto"/>
          <w:szCs w:val="24"/>
        </w:rPr>
        <w:t>承建此项目</w:t>
      </w:r>
      <w:r>
        <w:rPr>
          <w:rFonts w:hAnsi="宋体" w:hint="eastAsia"/>
          <w:bCs/>
          <w:color w:val="auto"/>
          <w:szCs w:val="24"/>
        </w:rPr>
        <w:t>，其中，设备费</w:t>
      </w:r>
      <w:r>
        <w:rPr>
          <w:rFonts w:hAnsi="宋体" w:hint="eastAsia"/>
          <w:bCs/>
          <w:color w:val="auto"/>
          <w:szCs w:val="24"/>
        </w:rPr>
        <w:t xml:space="preserve">         </w:t>
      </w:r>
      <w:r>
        <w:rPr>
          <w:rFonts w:hAnsi="宋体" w:hint="eastAsia"/>
          <w:bCs/>
          <w:color w:val="auto"/>
          <w:szCs w:val="24"/>
        </w:rPr>
        <w:t>元，安装费</w:t>
      </w:r>
      <w:r>
        <w:rPr>
          <w:rFonts w:hAnsi="宋体" w:hint="eastAsia"/>
          <w:bCs/>
          <w:color w:val="auto"/>
          <w:szCs w:val="24"/>
        </w:rPr>
        <w:t xml:space="preserve">        </w:t>
      </w:r>
      <w:r>
        <w:rPr>
          <w:rFonts w:hAnsi="宋体" w:hint="eastAsia"/>
          <w:bCs/>
          <w:color w:val="auto"/>
          <w:szCs w:val="24"/>
        </w:rPr>
        <w:t>元。工期</w:t>
      </w:r>
      <w:r>
        <w:rPr>
          <w:rFonts w:hAnsi="宋体" w:hint="eastAsia"/>
          <w:b/>
          <w:color w:val="auto"/>
          <w:szCs w:val="24"/>
          <w:u w:val="single"/>
        </w:rPr>
        <w:t xml:space="preserve">      </w:t>
      </w:r>
      <w:r>
        <w:rPr>
          <w:rFonts w:hAnsi="宋体" w:hint="eastAsia"/>
          <w:bCs/>
          <w:color w:val="auto"/>
          <w:szCs w:val="24"/>
        </w:rPr>
        <w:t>日历天，郑重承诺</w:t>
      </w:r>
      <w:proofErr w:type="gramStart"/>
      <w:r>
        <w:rPr>
          <w:rFonts w:hAnsi="宋体" w:hint="eastAsia"/>
          <w:b/>
          <w:color w:val="auto"/>
          <w:szCs w:val="24"/>
        </w:rPr>
        <w:t>完全响应</w:t>
      </w:r>
      <w:proofErr w:type="gramEnd"/>
      <w:r>
        <w:rPr>
          <w:rFonts w:hAnsi="宋体" w:hint="eastAsia"/>
          <w:b/>
          <w:color w:val="auto"/>
          <w:szCs w:val="24"/>
        </w:rPr>
        <w:t>并</w:t>
      </w:r>
      <w:r>
        <w:rPr>
          <w:rFonts w:hAnsi="宋体" w:hint="eastAsia"/>
          <w:bCs/>
          <w:color w:val="auto"/>
          <w:szCs w:val="24"/>
        </w:rPr>
        <w:t>严格按招标文件及合同约定的全部内容与要求实施和完成承包工程，修补工程中的任何缺陷，工程质量达到</w:t>
      </w:r>
      <w:r>
        <w:rPr>
          <w:rFonts w:hAnsi="宋体" w:hint="eastAsia"/>
          <w:bCs/>
          <w:color w:val="auto"/>
          <w:szCs w:val="24"/>
          <w:u w:val="single"/>
        </w:rPr>
        <w:t xml:space="preserve">                    </w:t>
      </w:r>
      <w:r>
        <w:rPr>
          <w:rFonts w:hAnsi="宋体" w:hint="eastAsia"/>
          <w:bCs/>
          <w:color w:val="auto"/>
          <w:szCs w:val="24"/>
        </w:rPr>
        <w:t>。质保期：</w:t>
      </w:r>
      <w:r>
        <w:rPr>
          <w:rFonts w:hAnsi="宋体" w:hint="eastAsia"/>
          <w:bCs/>
          <w:color w:val="auto"/>
          <w:szCs w:val="24"/>
          <w:u w:val="single"/>
        </w:rPr>
        <w:t>三</w:t>
      </w:r>
      <w:r>
        <w:rPr>
          <w:rFonts w:hAnsi="宋体" w:hint="eastAsia"/>
          <w:bCs/>
          <w:color w:val="auto"/>
          <w:szCs w:val="24"/>
        </w:rPr>
        <w:t>年</w:t>
      </w:r>
    </w:p>
    <w:p w:rsidR="00FD0BF0" w:rsidRDefault="009C0891">
      <w:pPr>
        <w:pStyle w:val="Default"/>
        <w:numPr>
          <w:ilvl w:val="2"/>
          <w:numId w:val="0"/>
        </w:numPr>
        <w:spacing w:line="360" w:lineRule="auto"/>
        <w:rPr>
          <w:rFonts w:hAnsi="宋体"/>
          <w:color w:val="auto"/>
          <w:szCs w:val="24"/>
        </w:rPr>
      </w:pPr>
      <w:r>
        <w:rPr>
          <w:rFonts w:hAnsi="宋体" w:hint="eastAsia"/>
          <w:color w:val="auto"/>
          <w:szCs w:val="24"/>
        </w:rPr>
        <w:t xml:space="preserve">    </w:t>
      </w:r>
      <w:r>
        <w:rPr>
          <w:rFonts w:hAnsi="宋体"/>
          <w:color w:val="auto"/>
          <w:szCs w:val="24"/>
        </w:rPr>
        <w:t>2</w:t>
      </w:r>
      <w:r>
        <w:rPr>
          <w:rFonts w:hAnsi="宋体" w:hint="eastAsia"/>
          <w:color w:val="auto"/>
          <w:szCs w:val="24"/>
        </w:rPr>
        <w:t>．我方承诺在投标有效期内不修改、撤销投标文件。</w:t>
      </w:r>
    </w:p>
    <w:p w:rsidR="00FD0BF0" w:rsidRDefault="009C0891">
      <w:pPr>
        <w:pStyle w:val="Default"/>
        <w:numPr>
          <w:ilvl w:val="1"/>
          <w:numId w:val="0"/>
        </w:numPr>
        <w:spacing w:line="360" w:lineRule="auto"/>
        <w:rPr>
          <w:rFonts w:hAnsi="宋体"/>
          <w:color w:val="auto"/>
          <w:szCs w:val="24"/>
        </w:rPr>
      </w:pPr>
      <w:r>
        <w:rPr>
          <w:rFonts w:hAnsi="宋体" w:hint="eastAsia"/>
          <w:color w:val="auto"/>
          <w:szCs w:val="24"/>
        </w:rPr>
        <w:t xml:space="preserve">    3</w:t>
      </w:r>
      <w:r>
        <w:rPr>
          <w:rFonts w:hAnsi="宋体" w:hint="eastAsia"/>
          <w:color w:val="auto"/>
          <w:szCs w:val="24"/>
        </w:rPr>
        <w:t>．如我方中标：</w:t>
      </w:r>
    </w:p>
    <w:p w:rsidR="00FD0BF0" w:rsidRDefault="009C0891">
      <w:pPr>
        <w:pStyle w:val="Default"/>
        <w:numPr>
          <w:ilvl w:val="2"/>
          <w:numId w:val="0"/>
        </w:numPr>
        <w:spacing w:line="360" w:lineRule="auto"/>
        <w:rPr>
          <w:rFonts w:hAnsi="宋体"/>
          <w:b/>
          <w:color w:val="auto"/>
          <w:szCs w:val="24"/>
        </w:rPr>
      </w:pPr>
      <w:r>
        <w:rPr>
          <w:rFonts w:hAnsi="宋体" w:hint="eastAsia"/>
          <w:color w:val="auto"/>
          <w:szCs w:val="24"/>
        </w:rPr>
        <w:t xml:space="preserve">   </w:t>
      </w:r>
      <w:r>
        <w:rPr>
          <w:rFonts w:hAnsi="宋体" w:hint="eastAsia"/>
          <w:b/>
          <w:color w:val="auto"/>
          <w:szCs w:val="24"/>
        </w:rPr>
        <w:t xml:space="preserve"> </w:t>
      </w:r>
      <w:r>
        <w:rPr>
          <w:rFonts w:hAnsi="宋体" w:hint="eastAsia"/>
          <w:bCs/>
          <w:color w:val="auto"/>
          <w:szCs w:val="24"/>
        </w:rPr>
        <w:t>（</w:t>
      </w:r>
      <w:r>
        <w:rPr>
          <w:rFonts w:hAnsi="宋体"/>
          <w:bCs/>
          <w:color w:val="auto"/>
          <w:szCs w:val="24"/>
        </w:rPr>
        <w:t>1</w:t>
      </w:r>
      <w:r>
        <w:rPr>
          <w:rFonts w:hAnsi="宋体" w:hint="eastAsia"/>
          <w:bCs/>
          <w:color w:val="auto"/>
          <w:szCs w:val="24"/>
        </w:rPr>
        <w:t>）</w:t>
      </w:r>
      <w:r>
        <w:rPr>
          <w:rFonts w:hAnsi="宋体" w:hint="eastAsia"/>
          <w:bCs/>
          <w:color w:val="auto"/>
          <w:kern w:val="2"/>
          <w:szCs w:val="24"/>
        </w:rPr>
        <w:t>我方将派出</w:t>
      </w:r>
      <w:r>
        <w:rPr>
          <w:rFonts w:hAnsi="宋体" w:hint="eastAsia"/>
          <w:bCs/>
          <w:color w:val="auto"/>
          <w:szCs w:val="24"/>
          <w:u w:val="single"/>
        </w:rPr>
        <w:t xml:space="preserve">                </w:t>
      </w:r>
      <w:r>
        <w:rPr>
          <w:rFonts w:hAnsi="宋体" w:hint="eastAsia"/>
          <w:bCs/>
          <w:color w:val="auto"/>
          <w:kern w:val="2"/>
          <w:szCs w:val="24"/>
        </w:rPr>
        <w:t>（项目经理姓名及其建造师执业证书注册编号）为本项目的项目负责人（项目经理）。</w:t>
      </w:r>
    </w:p>
    <w:p w:rsidR="00FD0BF0" w:rsidRDefault="009C0891">
      <w:pPr>
        <w:pStyle w:val="Default"/>
        <w:numPr>
          <w:ilvl w:val="2"/>
          <w:numId w:val="0"/>
        </w:numPr>
        <w:spacing w:line="360" w:lineRule="auto"/>
        <w:rPr>
          <w:rFonts w:hAnsi="宋体"/>
          <w:color w:val="auto"/>
          <w:szCs w:val="24"/>
        </w:rPr>
      </w:pPr>
      <w:r>
        <w:rPr>
          <w:rFonts w:hAnsi="宋体" w:hint="eastAsia"/>
          <w:color w:val="auto"/>
          <w:szCs w:val="24"/>
        </w:rPr>
        <w:t xml:space="preserve">    </w:t>
      </w:r>
      <w:r>
        <w:rPr>
          <w:rFonts w:hAnsi="宋体" w:hint="eastAsia"/>
          <w:color w:val="auto"/>
          <w:szCs w:val="24"/>
        </w:rPr>
        <w:t>（</w:t>
      </w:r>
      <w:r>
        <w:rPr>
          <w:rFonts w:hAnsi="宋体" w:hint="eastAsia"/>
          <w:color w:val="auto"/>
          <w:szCs w:val="24"/>
        </w:rPr>
        <w:t>2</w:t>
      </w:r>
      <w:r>
        <w:rPr>
          <w:rFonts w:hAnsi="宋体" w:hint="eastAsia"/>
          <w:color w:val="auto"/>
          <w:szCs w:val="24"/>
        </w:rPr>
        <w:t>）我方承诺在收到</w:t>
      </w:r>
      <w:r>
        <w:rPr>
          <w:rFonts w:hAnsi="宋体" w:hint="eastAsia"/>
          <w:b/>
          <w:bCs/>
          <w:color w:val="auto"/>
          <w:szCs w:val="24"/>
        </w:rPr>
        <w:t>贵方</w:t>
      </w:r>
      <w:r>
        <w:rPr>
          <w:rFonts w:hAnsi="宋体" w:hint="eastAsia"/>
          <w:color w:val="auto"/>
          <w:szCs w:val="24"/>
        </w:rPr>
        <w:t>中标通知</w:t>
      </w:r>
      <w:r>
        <w:rPr>
          <w:rFonts w:hAnsi="宋体" w:hint="eastAsia"/>
          <w:b/>
          <w:bCs/>
          <w:color w:val="auto"/>
          <w:szCs w:val="24"/>
        </w:rPr>
        <w:t>后，以开</w:t>
      </w:r>
      <w:proofErr w:type="gramStart"/>
      <w:r>
        <w:rPr>
          <w:rFonts w:hAnsi="宋体" w:hint="eastAsia"/>
          <w:b/>
          <w:bCs/>
          <w:color w:val="auto"/>
          <w:szCs w:val="24"/>
        </w:rPr>
        <w:t>工令</w:t>
      </w:r>
      <w:proofErr w:type="gramEnd"/>
      <w:r>
        <w:rPr>
          <w:rFonts w:hAnsi="宋体" w:hint="eastAsia"/>
          <w:b/>
          <w:bCs/>
          <w:color w:val="auto"/>
          <w:szCs w:val="24"/>
        </w:rPr>
        <w:t>时间随时进场并计算工期</w:t>
      </w:r>
      <w:r>
        <w:rPr>
          <w:rFonts w:hAnsi="宋体" w:hint="eastAsia"/>
          <w:color w:val="auto"/>
          <w:szCs w:val="24"/>
        </w:rPr>
        <w:t>，在中标通知规定的期限内与</w:t>
      </w:r>
      <w:r>
        <w:rPr>
          <w:rFonts w:hAnsi="宋体" w:hint="eastAsia"/>
          <w:b/>
          <w:bCs/>
          <w:color w:val="auto"/>
          <w:szCs w:val="24"/>
        </w:rPr>
        <w:t>贵</w:t>
      </w:r>
      <w:r>
        <w:rPr>
          <w:rFonts w:hAnsi="宋体" w:hint="eastAsia"/>
          <w:color w:val="auto"/>
          <w:szCs w:val="24"/>
        </w:rPr>
        <w:t>方签订合同。</w:t>
      </w:r>
    </w:p>
    <w:p w:rsidR="00FD0BF0" w:rsidRDefault="009C0891">
      <w:pPr>
        <w:pStyle w:val="Default"/>
        <w:numPr>
          <w:ilvl w:val="2"/>
          <w:numId w:val="0"/>
        </w:numPr>
        <w:spacing w:line="360" w:lineRule="auto"/>
        <w:rPr>
          <w:rFonts w:hAnsi="宋体"/>
          <w:color w:val="auto"/>
          <w:szCs w:val="24"/>
        </w:rPr>
      </w:pPr>
      <w:r>
        <w:rPr>
          <w:rFonts w:hAnsi="宋体" w:hint="eastAsia"/>
          <w:color w:val="auto"/>
          <w:szCs w:val="24"/>
        </w:rPr>
        <w:t xml:space="preserve">    </w:t>
      </w:r>
      <w:r>
        <w:rPr>
          <w:rFonts w:hAnsi="宋体" w:hint="eastAsia"/>
          <w:color w:val="auto"/>
          <w:szCs w:val="24"/>
        </w:rPr>
        <w:t>（</w:t>
      </w:r>
      <w:r>
        <w:rPr>
          <w:rFonts w:hAnsi="宋体" w:hint="eastAsia"/>
          <w:color w:val="auto"/>
          <w:szCs w:val="24"/>
        </w:rPr>
        <w:t>3</w:t>
      </w:r>
      <w:r>
        <w:rPr>
          <w:rFonts w:hAnsi="宋体" w:hint="eastAsia"/>
          <w:color w:val="auto"/>
          <w:szCs w:val="24"/>
        </w:rPr>
        <w:t>）随同本投标函递</w:t>
      </w:r>
      <w:r>
        <w:rPr>
          <w:rFonts w:hAnsi="宋体" w:hint="eastAsia"/>
          <w:color w:val="auto"/>
          <w:szCs w:val="24"/>
        </w:rPr>
        <w:t>交的投标函附录属于合同文件的组成部分。</w:t>
      </w:r>
    </w:p>
    <w:p w:rsidR="00FD0BF0" w:rsidRDefault="009C0891">
      <w:pPr>
        <w:pStyle w:val="Default"/>
        <w:numPr>
          <w:ilvl w:val="2"/>
          <w:numId w:val="0"/>
        </w:numPr>
        <w:spacing w:line="360" w:lineRule="auto"/>
        <w:ind w:firstLine="480"/>
        <w:rPr>
          <w:rFonts w:hAnsi="宋体"/>
          <w:color w:val="auto"/>
          <w:szCs w:val="24"/>
        </w:rPr>
      </w:pPr>
      <w:r>
        <w:rPr>
          <w:rFonts w:hAnsi="宋体" w:hint="eastAsia"/>
          <w:color w:val="auto"/>
          <w:szCs w:val="24"/>
        </w:rPr>
        <w:t xml:space="preserve">    </w:t>
      </w:r>
      <w:r>
        <w:rPr>
          <w:rFonts w:hAnsi="宋体" w:hint="eastAsia"/>
          <w:color w:val="auto"/>
          <w:szCs w:val="24"/>
        </w:rPr>
        <w:t>（</w:t>
      </w:r>
      <w:r>
        <w:rPr>
          <w:rFonts w:hAnsi="宋体" w:hint="eastAsia"/>
          <w:color w:val="auto"/>
          <w:szCs w:val="24"/>
        </w:rPr>
        <w:t>4</w:t>
      </w:r>
      <w:r>
        <w:rPr>
          <w:rFonts w:hAnsi="宋体" w:hint="eastAsia"/>
          <w:color w:val="auto"/>
          <w:szCs w:val="24"/>
        </w:rPr>
        <w:t>）我方承诺在合同约定的期限内</w:t>
      </w:r>
      <w:r>
        <w:rPr>
          <w:rFonts w:hAnsi="宋体" w:hint="eastAsia"/>
          <w:b/>
          <w:bCs/>
          <w:color w:val="auto"/>
          <w:szCs w:val="24"/>
        </w:rPr>
        <w:t>保质保量完成承建任务</w:t>
      </w:r>
      <w:r>
        <w:rPr>
          <w:rFonts w:hAnsi="宋体" w:hint="eastAsia"/>
          <w:color w:val="auto"/>
          <w:szCs w:val="24"/>
        </w:rPr>
        <w:t>并移交全部合同工程。</w:t>
      </w:r>
    </w:p>
    <w:p w:rsidR="00FD0BF0" w:rsidRDefault="009C0891">
      <w:pPr>
        <w:pStyle w:val="Default"/>
        <w:numPr>
          <w:ilvl w:val="2"/>
          <w:numId w:val="0"/>
        </w:numPr>
        <w:spacing w:line="360" w:lineRule="auto"/>
        <w:ind w:firstLine="480"/>
        <w:rPr>
          <w:rFonts w:hAnsi="宋体"/>
          <w:color w:val="auto"/>
          <w:szCs w:val="24"/>
        </w:rPr>
      </w:pPr>
      <w:r>
        <w:rPr>
          <w:rFonts w:hAnsi="宋体" w:hint="eastAsia"/>
          <w:color w:val="auto"/>
          <w:szCs w:val="24"/>
        </w:rPr>
        <w:t>4</w:t>
      </w:r>
      <w:r>
        <w:rPr>
          <w:rFonts w:hAnsi="宋体" w:hint="eastAsia"/>
          <w:color w:val="auto"/>
          <w:szCs w:val="24"/>
        </w:rPr>
        <w:t>．我方在此声明，在递交投标文件期间，我方未被限制投标或取消投标资格。</w:t>
      </w:r>
    </w:p>
    <w:p w:rsidR="00FD0BF0" w:rsidRDefault="009C0891">
      <w:pPr>
        <w:pStyle w:val="Default"/>
        <w:spacing w:line="360" w:lineRule="auto"/>
        <w:ind w:firstLine="465"/>
        <w:rPr>
          <w:rFonts w:hAnsi="宋体"/>
          <w:color w:val="auto"/>
          <w:szCs w:val="24"/>
        </w:rPr>
      </w:pPr>
      <w:r>
        <w:rPr>
          <w:rFonts w:hAnsi="宋体" w:hint="eastAsia"/>
          <w:color w:val="auto"/>
          <w:szCs w:val="24"/>
        </w:rPr>
        <w:t>5</w:t>
      </w:r>
      <w:r>
        <w:rPr>
          <w:rFonts w:hAnsi="宋体" w:hint="eastAsia"/>
          <w:color w:val="auto"/>
          <w:szCs w:val="24"/>
        </w:rPr>
        <w:t>．我方在此声明，所递交的投标文件及有关资料内容完整、真实和准确，具有法律效力，并承担由此引起的一切责任。</w:t>
      </w:r>
    </w:p>
    <w:p w:rsidR="00FD0BF0" w:rsidRDefault="009C0891">
      <w:pPr>
        <w:pStyle w:val="CM99"/>
        <w:spacing w:line="360" w:lineRule="auto"/>
        <w:ind w:firstLineChars="200" w:firstLine="480"/>
        <w:rPr>
          <w:rFonts w:hAnsi="宋体" w:cs="宋体"/>
          <w:szCs w:val="24"/>
        </w:rPr>
      </w:pPr>
      <w:r>
        <w:rPr>
          <w:rFonts w:hAnsi="宋体" w:cs="宋体" w:hint="eastAsia"/>
          <w:szCs w:val="24"/>
        </w:rPr>
        <w:t>6</w:t>
      </w:r>
      <w:r>
        <w:rPr>
          <w:rFonts w:hAnsi="宋体" w:cs="宋体" w:hint="eastAsia"/>
          <w:szCs w:val="24"/>
        </w:rPr>
        <w:t>．</w:t>
      </w:r>
      <w:r>
        <w:rPr>
          <w:rFonts w:hAnsi="宋体" w:cs="宋体" w:hint="eastAsia"/>
          <w:szCs w:val="24"/>
          <w:u w:val="single"/>
        </w:rPr>
        <w:t xml:space="preserve">                                       </w:t>
      </w:r>
      <w:r>
        <w:rPr>
          <w:rFonts w:hAnsi="宋体" w:cs="宋体"/>
          <w:szCs w:val="24"/>
        </w:rPr>
        <w:t xml:space="preserve"> </w:t>
      </w:r>
      <w:r>
        <w:rPr>
          <w:rFonts w:hAnsi="宋体" w:cs="宋体" w:hint="eastAsia"/>
          <w:szCs w:val="24"/>
        </w:rPr>
        <w:t>（其他补充说明）。</w:t>
      </w:r>
    </w:p>
    <w:p w:rsidR="00FD0BF0" w:rsidRDefault="009C0891">
      <w:pPr>
        <w:pStyle w:val="CM99"/>
        <w:spacing w:after="0" w:line="360" w:lineRule="auto"/>
        <w:ind w:firstLineChars="1500" w:firstLine="3600"/>
        <w:rPr>
          <w:rFonts w:hAnsi="宋体"/>
          <w:szCs w:val="24"/>
        </w:rPr>
      </w:pPr>
      <w:r>
        <w:rPr>
          <w:rFonts w:hAnsi="宋体" w:hint="eastAsia"/>
          <w:szCs w:val="24"/>
        </w:rPr>
        <w:t>投标人：</w:t>
      </w:r>
      <w:r>
        <w:rPr>
          <w:rFonts w:hAnsi="宋体" w:hint="eastAsia"/>
          <w:szCs w:val="24"/>
          <w:u w:val="single"/>
        </w:rPr>
        <w:t xml:space="preserve">                </w:t>
      </w:r>
      <w:r>
        <w:rPr>
          <w:rFonts w:hAnsi="宋体" w:hint="eastAsia"/>
          <w:szCs w:val="24"/>
          <w:u w:val="single"/>
        </w:rPr>
        <w:t>（盖投标单位公章）</w:t>
      </w:r>
    </w:p>
    <w:p w:rsidR="00FD0BF0" w:rsidRDefault="009C0891">
      <w:pPr>
        <w:pStyle w:val="CM99"/>
        <w:spacing w:after="0" w:line="360" w:lineRule="auto"/>
        <w:ind w:firstLineChars="1500" w:firstLine="3600"/>
        <w:rPr>
          <w:rFonts w:hAnsi="宋体"/>
          <w:szCs w:val="24"/>
        </w:rPr>
      </w:pPr>
      <w:r>
        <w:rPr>
          <w:rFonts w:hAnsi="宋体" w:hint="eastAsia"/>
          <w:szCs w:val="24"/>
        </w:rPr>
        <w:t>法定代表人或其委托代理人：</w:t>
      </w:r>
      <w:r>
        <w:rPr>
          <w:rFonts w:hAnsi="宋体" w:hint="eastAsia"/>
          <w:szCs w:val="24"/>
          <w:u w:val="single"/>
        </w:rPr>
        <w:t xml:space="preserve">     </w:t>
      </w:r>
      <w:r>
        <w:rPr>
          <w:rFonts w:hAnsi="宋体" w:hint="eastAsia"/>
          <w:szCs w:val="24"/>
          <w:u w:val="single"/>
        </w:rPr>
        <w:t>（</w:t>
      </w:r>
      <w:r>
        <w:rPr>
          <w:rFonts w:hAnsi="宋体"/>
          <w:szCs w:val="24"/>
          <w:u w:val="single"/>
        </w:rPr>
        <w:t>签字或盖章</w:t>
      </w:r>
      <w:r>
        <w:rPr>
          <w:rFonts w:hAnsi="宋体" w:hint="eastAsia"/>
          <w:szCs w:val="24"/>
          <w:u w:val="single"/>
        </w:rPr>
        <w:t>）</w:t>
      </w:r>
    </w:p>
    <w:p w:rsidR="00FD0BF0" w:rsidRDefault="009C0891">
      <w:pPr>
        <w:pStyle w:val="CM99"/>
        <w:spacing w:after="0" w:line="360" w:lineRule="auto"/>
        <w:ind w:firstLineChars="1500" w:firstLine="3600"/>
        <w:rPr>
          <w:rFonts w:hAnsi="宋体"/>
          <w:szCs w:val="24"/>
          <w:u w:val="single"/>
        </w:rPr>
      </w:pPr>
      <w:r>
        <w:rPr>
          <w:rFonts w:hAnsi="宋体" w:hint="eastAsia"/>
          <w:szCs w:val="24"/>
        </w:rPr>
        <w:t>地址：</w:t>
      </w:r>
      <w:r>
        <w:rPr>
          <w:rFonts w:hAnsi="宋体" w:hint="eastAsia"/>
          <w:szCs w:val="24"/>
          <w:u w:val="single"/>
        </w:rPr>
        <w:t xml:space="preserve">                                 </w:t>
      </w:r>
      <w:r>
        <w:rPr>
          <w:rFonts w:hAnsi="宋体" w:hint="eastAsia"/>
          <w:szCs w:val="24"/>
        </w:rPr>
        <w:t>。</w:t>
      </w:r>
    </w:p>
    <w:p w:rsidR="00FD0BF0" w:rsidRDefault="009C0891">
      <w:pPr>
        <w:pStyle w:val="CM99"/>
        <w:spacing w:after="0" w:line="360" w:lineRule="auto"/>
        <w:ind w:firstLineChars="1500" w:firstLine="3600"/>
        <w:rPr>
          <w:rFonts w:hAnsi="宋体"/>
          <w:szCs w:val="24"/>
        </w:rPr>
      </w:pPr>
      <w:r>
        <w:rPr>
          <w:rFonts w:hAnsi="宋体" w:hint="eastAsia"/>
          <w:szCs w:val="24"/>
        </w:rPr>
        <w:t>电话：</w:t>
      </w:r>
      <w:r>
        <w:rPr>
          <w:rFonts w:hAnsi="宋体" w:hint="eastAsia"/>
          <w:szCs w:val="24"/>
          <w:u w:val="single"/>
        </w:rPr>
        <w:t xml:space="preserve">                                 </w:t>
      </w:r>
      <w:r>
        <w:rPr>
          <w:rFonts w:hAnsi="宋体" w:hint="eastAsia"/>
          <w:szCs w:val="24"/>
        </w:rPr>
        <w:t>。</w:t>
      </w:r>
    </w:p>
    <w:p w:rsidR="00FD0BF0" w:rsidRDefault="009C0891">
      <w:pPr>
        <w:pStyle w:val="CM99"/>
        <w:spacing w:after="0" w:line="360" w:lineRule="auto"/>
        <w:ind w:firstLineChars="1500" w:firstLine="3600"/>
        <w:rPr>
          <w:rFonts w:hAnsi="宋体"/>
          <w:szCs w:val="24"/>
        </w:rPr>
      </w:pPr>
      <w:r>
        <w:rPr>
          <w:rFonts w:hAnsi="宋体" w:hint="eastAsia"/>
          <w:szCs w:val="24"/>
        </w:rPr>
        <w:t>传真：</w:t>
      </w:r>
      <w:r>
        <w:rPr>
          <w:rFonts w:hAnsi="宋体" w:hint="eastAsia"/>
          <w:szCs w:val="24"/>
          <w:u w:val="single"/>
        </w:rPr>
        <w:t xml:space="preserve">                               </w:t>
      </w:r>
      <w:r>
        <w:rPr>
          <w:rFonts w:hAnsi="宋体" w:hint="eastAsia"/>
          <w:szCs w:val="24"/>
        </w:rPr>
        <w:t>。</w:t>
      </w:r>
    </w:p>
    <w:p w:rsidR="00FD0BF0" w:rsidRDefault="009C0891">
      <w:pPr>
        <w:pStyle w:val="CM99"/>
        <w:spacing w:after="0" w:line="360" w:lineRule="auto"/>
        <w:ind w:firstLineChars="1500" w:firstLine="3600"/>
        <w:rPr>
          <w:rFonts w:hAnsi="宋体"/>
          <w:szCs w:val="24"/>
        </w:rPr>
      </w:pPr>
      <w:r>
        <w:rPr>
          <w:rFonts w:hAnsi="宋体" w:hint="eastAsia"/>
          <w:szCs w:val="24"/>
        </w:rPr>
        <w:t>邮政编码：</w:t>
      </w:r>
      <w:r>
        <w:rPr>
          <w:rFonts w:hAnsi="宋体" w:hint="eastAsia"/>
          <w:szCs w:val="24"/>
          <w:u w:val="single"/>
        </w:rPr>
        <w:t xml:space="preserve">                           </w:t>
      </w:r>
      <w:r>
        <w:rPr>
          <w:rFonts w:hAnsi="宋体" w:hint="eastAsia"/>
          <w:szCs w:val="24"/>
        </w:rPr>
        <w:t>。</w:t>
      </w:r>
    </w:p>
    <w:p w:rsidR="00FD0BF0" w:rsidRDefault="009C0891">
      <w:pPr>
        <w:autoSpaceDE w:val="0"/>
        <w:autoSpaceDN w:val="0"/>
        <w:adjustRightInd w:val="0"/>
        <w:spacing w:line="360" w:lineRule="auto"/>
        <w:ind w:firstLineChars="197" w:firstLine="473"/>
        <w:jc w:val="center"/>
        <w:rPr>
          <w:rFonts w:ascii="宋体"/>
          <w:b/>
          <w:sz w:val="30"/>
          <w:szCs w:val="30"/>
        </w:rPr>
      </w:pPr>
      <w:r>
        <w:rPr>
          <w:rFonts w:ascii="宋体" w:hAnsi="宋体" w:hint="eastAsia"/>
          <w:sz w:val="24"/>
        </w:rPr>
        <w:t xml:space="preserve">        </w:t>
      </w:r>
      <w:r>
        <w:rPr>
          <w:rFonts w:ascii="宋体" w:hAnsi="宋体" w:hint="eastAsia"/>
          <w:sz w:val="24"/>
        </w:rPr>
        <w:t>年</w:t>
      </w:r>
      <w:r>
        <w:rPr>
          <w:rFonts w:ascii="宋体" w:hAnsi="宋体" w:hint="eastAsia"/>
          <w:sz w:val="24"/>
        </w:rPr>
        <w:t xml:space="preserve">     </w:t>
      </w:r>
      <w:r>
        <w:rPr>
          <w:rFonts w:ascii="宋体" w:hAnsi="宋体" w:hint="eastAsia"/>
          <w:sz w:val="24"/>
        </w:rPr>
        <w:t>月</w:t>
      </w:r>
      <w:r>
        <w:rPr>
          <w:rFonts w:ascii="宋体" w:hAnsi="宋体" w:hint="eastAsia"/>
          <w:sz w:val="24"/>
        </w:rPr>
        <w:t xml:space="preserve">    </w:t>
      </w:r>
      <w:r>
        <w:rPr>
          <w:rFonts w:ascii="宋体" w:hAnsi="宋体" w:hint="eastAsia"/>
          <w:sz w:val="24"/>
        </w:rPr>
        <w:t>日</w:t>
      </w:r>
      <w:r>
        <w:rPr>
          <w:rFonts w:ascii="宋体" w:hAnsi="宋体"/>
          <w:sz w:val="24"/>
        </w:rPr>
        <w:br w:type="page"/>
      </w:r>
      <w:r>
        <w:rPr>
          <w:rFonts w:ascii="宋体" w:hint="eastAsia"/>
          <w:b/>
          <w:sz w:val="30"/>
          <w:szCs w:val="30"/>
        </w:rPr>
        <w:lastRenderedPageBreak/>
        <w:t>二、投标人基本情况表</w:t>
      </w:r>
    </w:p>
    <w:p w:rsidR="00FD0BF0" w:rsidRDefault="00FD0BF0">
      <w:pPr>
        <w:snapToGrid w:val="0"/>
        <w:spacing w:line="500" w:lineRule="atLeast"/>
        <w:jc w:val="center"/>
        <w:rPr>
          <w:rFonts w:ascii="宋体"/>
          <w:b/>
          <w:sz w:val="30"/>
          <w:szCs w:val="30"/>
        </w:rPr>
      </w:pPr>
    </w:p>
    <w:tbl>
      <w:tblPr>
        <w:tblW w:w="9180" w:type="dxa"/>
        <w:tblLayout w:type="fixed"/>
        <w:tblLook w:val="04A0" w:firstRow="1" w:lastRow="0" w:firstColumn="1" w:lastColumn="0" w:noHBand="0" w:noVBand="1"/>
      </w:tblPr>
      <w:tblGrid>
        <w:gridCol w:w="2425"/>
        <w:gridCol w:w="1128"/>
        <w:gridCol w:w="1070"/>
        <w:gridCol w:w="1199"/>
        <w:gridCol w:w="1077"/>
        <w:gridCol w:w="9"/>
        <w:gridCol w:w="680"/>
        <w:gridCol w:w="179"/>
        <w:gridCol w:w="1413"/>
      </w:tblGrid>
      <w:tr w:rsidR="00FD0BF0">
        <w:trPr>
          <w:trHeight w:hRule="exact" w:val="397"/>
        </w:trPr>
        <w:tc>
          <w:tcPr>
            <w:tcW w:w="2425" w:type="dxa"/>
            <w:tcBorders>
              <w:top w:val="single" w:sz="4" w:space="0" w:color="000000"/>
              <w:left w:val="single" w:sz="4" w:space="0" w:color="000000"/>
              <w:bottom w:val="single" w:sz="4" w:space="0" w:color="000000"/>
              <w:right w:val="single" w:sz="4" w:space="0" w:color="000000"/>
            </w:tcBorders>
            <w:vAlign w:val="center"/>
          </w:tcPr>
          <w:p w:rsidR="00FD0BF0" w:rsidRDefault="009C0891">
            <w:pPr>
              <w:pStyle w:val="Default"/>
              <w:jc w:val="center"/>
              <w:rPr>
                <w:rFonts w:hAnsi="宋体"/>
                <w:color w:val="auto"/>
                <w:szCs w:val="24"/>
              </w:rPr>
            </w:pPr>
            <w:r>
              <w:rPr>
                <w:rFonts w:hAnsi="宋体" w:hint="eastAsia"/>
                <w:color w:val="auto"/>
                <w:szCs w:val="24"/>
              </w:rPr>
              <w:t>投标人名称</w:t>
            </w:r>
          </w:p>
        </w:tc>
        <w:tc>
          <w:tcPr>
            <w:tcW w:w="6755" w:type="dxa"/>
            <w:gridSpan w:val="8"/>
            <w:tcBorders>
              <w:top w:val="single" w:sz="4" w:space="0" w:color="000000"/>
              <w:left w:val="single" w:sz="4" w:space="0" w:color="000000"/>
              <w:bottom w:val="single" w:sz="4" w:space="0" w:color="000000"/>
              <w:right w:val="single" w:sz="4" w:space="0" w:color="000000"/>
            </w:tcBorders>
            <w:vAlign w:val="center"/>
          </w:tcPr>
          <w:p w:rsidR="00FD0BF0" w:rsidRDefault="00FD0BF0">
            <w:pPr>
              <w:pStyle w:val="Default"/>
              <w:jc w:val="center"/>
              <w:rPr>
                <w:rFonts w:hAnsi="宋体"/>
                <w:color w:val="auto"/>
                <w:szCs w:val="24"/>
              </w:rPr>
            </w:pPr>
          </w:p>
        </w:tc>
      </w:tr>
      <w:tr w:rsidR="00FD0BF0">
        <w:trPr>
          <w:trHeight w:hRule="exact" w:val="397"/>
        </w:trPr>
        <w:tc>
          <w:tcPr>
            <w:tcW w:w="2425" w:type="dxa"/>
            <w:tcBorders>
              <w:top w:val="single" w:sz="4" w:space="0" w:color="000000"/>
              <w:left w:val="single" w:sz="4" w:space="0" w:color="000000"/>
              <w:bottom w:val="single" w:sz="4" w:space="0" w:color="000000"/>
              <w:right w:val="single" w:sz="4" w:space="0" w:color="000000"/>
            </w:tcBorders>
            <w:vAlign w:val="center"/>
          </w:tcPr>
          <w:p w:rsidR="00FD0BF0" w:rsidRDefault="009C0891">
            <w:pPr>
              <w:pStyle w:val="Default"/>
              <w:jc w:val="center"/>
              <w:rPr>
                <w:rFonts w:hAnsi="宋体"/>
                <w:color w:val="auto"/>
                <w:szCs w:val="24"/>
              </w:rPr>
            </w:pPr>
            <w:r>
              <w:rPr>
                <w:rFonts w:hAnsi="宋体" w:hint="eastAsia"/>
                <w:color w:val="auto"/>
                <w:szCs w:val="24"/>
              </w:rPr>
              <w:t>注册地址</w:t>
            </w:r>
          </w:p>
        </w:tc>
        <w:tc>
          <w:tcPr>
            <w:tcW w:w="3397" w:type="dxa"/>
            <w:gridSpan w:val="3"/>
            <w:tcBorders>
              <w:top w:val="single" w:sz="4" w:space="0" w:color="000000"/>
              <w:left w:val="single" w:sz="4" w:space="0" w:color="000000"/>
              <w:bottom w:val="single" w:sz="4" w:space="0" w:color="000000"/>
              <w:right w:val="single" w:sz="4" w:space="0" w:color="000000"/>
            </w:tcBorders>
            <w:vAlign w:val="center"/>
          </w:tcPr>
          <w:p w:rsidR="00FD0BF0" w:rsidRDefault="00FD0BF0">
            <w:pPr>
              <w:pStyle w:val="Default"/>
              <w:jc w:val="center"/>
              <w:rPr>
                <w:rFonts w:hAnsi="宋体"/>
                <w:color w:val="auto"/>
                <w:szCs w:val="24"/>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FD0BF0" w:rsidRDefault="009C0891">
            <w:pPr>
              <w:pStyle w:val="Default"/>
              <w:jc w:val="center"/>
              <w:rPr>
                <w:rFonts w:hAnsi="宋体"/>
                <w:color w:val="auto"/>
                <w:szCs w:val="24"/>
              </w:rPr>
            </w:pPr>
            <w:r>
              <w:rPr>
                <w:rFonts w:hAnsi="宋体" w:hint="eastAsia"/>
                <w:color w:val="auto"/>
                <w:szCs w:val="24"/>
              </w:rPr>
              <w:t>邮政编码</w:t>
            </w:r>
          </w:p>
        </w:tc>
        <w:tc>
          <w:tcPr>
            <w:tcW w:w="2281" w:type="dxa"/>
            <w:gridSpan w:val="4"/>
            <w:tcBorders>
              <w:top w:val="single" w:sz="4" w:space="0" w:color="000000"/>
              <w:left w:val="single" w:sz="4" w:space="0" w:color="000000"/>
              <w:bottom w:val="single" w:sz="4" w:space="0" w:color="000000"/>
              <w:right w:val="single" w:sz="4" w:space="0" w:color="000000"/>
            </w:tcBorders>
            <w:vAlign w:val="center"/>
          </w:tcPr>
          <w:p w:rsidR="00FD0BF0" w:rsidRDefault="00FD0BF0">
            <w:pPr>
              <w:pStyle w:val="Default"/>
              <w:jc w:val="center"/>
              <w:rPr>
                <w:rFonts w:hAnsi="宋体"/>
                <w:color w:val="auto"/>
                <w:szCs w:val="24"/>
              </w:rPr>
            </w:pPr>
          </w:p>
        </w:tc>
      </w:tr>
      <w:tr w:rsidR="00FD0BF0">
        <w:trPr>
          <w:trHeight w:hRule="exact" w:val="397"/>
        </w:trPr>
        <w:tc>
          <w:tcPr>
            <w:tcW w:w="2425" w:type="dxa"/>
            <w:vMerge w:val="restart"/>
            <w:tcBorders>
              <w:top w:val="single" w:sz="4" w:space="0" w:color="000000"/>
              <w:left w:val="single" w:sz="4" w:space="0" w:color="000000"/>
              <w:bottom w:val="single" w:sz="4" w:space="0" w:color="000000"/>
              <w:right w:val="single" w:sz="4" w:space="0" w:color="000000"/>
            </w:tcBorders>
            <w:vAlign w:val="center"/>
          </w:tcPr>
          <w:p w:rsidR="00FD0BF0" w:rsidRDefault="009C0891">
            <w:pPr>
              <w:pStyle w:val="Default"/>
              <w:jc w:val="center"/>
              <w:rPr>
                <w:rFonts w:hAnsi="宋体"/>
                <w:color w:val="auto"/>
                <w:szCs w:val="24"/>
              </w:rPr>
            </w:pPr>
            <w:r>
              <w:rPr>
                <w:rFonts w:hAnsi="宋体" w:hint="eastAsia"/>
                <w:color w:val="auto"/>
                <w:szCs w:val="24"/>
              </w:rPr>
              <w:t>联系方式</w:t>
            </w:r>
          </w:p>
        </w:tc>
        <w:tc>
          <w:tcPr>
            <w:tcW w:w="1128" w:type="dxa"/>
            <w:tcBorders>
              <w:top w:val="single" w:sz="4" w:space="0" w:color="000000"/>
              <w:left w:val="single" w:sz="4" w:space="0" w:color="000000"/>
              <w:bottom w:val="single" w:sz="4" w:space="0" w:color="000000"/>
              <w:right w:val="single" w:sz="4" w:space="0" w:color="000000"/>
            </w:tcBorders>
            <w:vAlign w:val="center"/>
          </w:tcPr>
          <w:p w:rsidR="00FD0BF0" w:rsidRDefault="009C0891">
            <w:pPr>
              <w:pStyle w:val="Default"/>
              <w:jc w:val="center"/>
              <w:rPr>
                <w:rFonts w:hAnsi="宋体"/>
                <w:color w:val="auto"/>
                <w:szCs w:val="24"/>
              </w:rPr>
            </w:pPr>
            <w:r>
              <w:rPr>
                <w:rFonts w:hAnsi="宋体" w:hint="eastAsia"/>
                <w:color w:val="auto"/>
                <w:szCs w:val="24"/>
              </w:rPr>
              <w:t>联系人</w:t>
            </w:r>
          </w:p>
        </w:tc>
        <w:tc>
          <w:tcPr>
            <w:tcW w:w="2269" w:type="dxa"/>
            <w:gridSpan w:val="2"/>
            <w:tcBorders>
              <w:top w:val="single" w:sz="4" w:space="0" w:color="000000"/>
              <w:left w:val="single" w:sz="4" w:space="0" w:color="000000"/>
              <w:bottom w:val="single" w:sz="4" w:space="0" w:color="000000"/>
              <w:right w:val="single" w:sz="4" w:space="0" w:color="000000"/>
            </w:tcBorders>
            <w:vAlign w:val="center"/>
          </w:tcPr>
          <w:p w:rsidR="00FD0BF0" w:rsidRDefault="00FD0BF0">
            <w:pPr>
              <w:pStyle w:val="Default"/>
              <w:jc w:val="center"/>
              <w:rPr>
                <w:rFonts w:hAnsi="宋体"/>
                <w:color w:val="auto"/>
                <w:szCs w:val="24"/>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FD0BF0" w:rsidRDefault="009C0891">
            <w:pPr>
              <w:pStyle w:val="Default"/>
              <w:jc w:val="center"/>
              <w:rPr>
                <w:rFonts w:hAnsi="宋体"/>
                <w:color w:val="auto"/>
                <w:szCs w:val="24"/>
              </w:rPr>
            </w:pPr>
            <w:r>
              <w:rPr>
                <w:rFonts w:hAnsi="宋体" w:hint="eastAsia"/>
                <w:color w:val="auto"/>
                <w:szCs w:val="24"/>
              </w:rPr>
              <w:t>电</w:t>
            </w:r>
            <w:r>
              <w:rPr>
                <w:rFonts w:hAnsi="宋体" w:hint="eastAsia"/>
                <w:color w:val="auto"/>
                <w:szCs w:val="24"/>
              </w:rPr>
              <w:t xml:space="preserve">  </w:t>
            </w:r>
            <w:r>
              <w:rPr>
                <w:rFonts w:hAnsi="宋体" w:hint="eastAsia"/>
                <w:color w:val="auto"/>
                <w:szCs w:val="24"/>
              </w:rPr>
              <w:t>话</w:t>
            </w:r>
          </w:p>
        </w:tc>
        <w:tc>
          <w:tcPr>
            <w:tcW w:w="2281" w:type="dxa"/>
            <w:gridSpan w:val="4"/>
            <w:tcBorders>
              <w:top w:val="single" w:sz="4" w:space="0" w:color="000000"/>
              <w:left w:val="single" w:sz="4" w:space="0" w:color="000000"/>
              <w:bottom w:val="single" w:sz="4" w:space="0" w:color="000000"/>
              <w:right w:val="single" w:sz="4" w:space="0" w:color="000000"/>
            </w:tcBorders>
            <w:vAlign w:val="center"/>
          </w:tcPr>
          <w:p w:rsidR="00FD0BF0" w:rsidRDefault="00FD0BF0">
            <w:pPr>
              <w:pStyle w:val="Default"/>
              <w:jc w:val="center"/>
              <w:rPr>
                <w:rFonts w:hAnsi="宋体"/>
                <w:color w:val="auto"/>
                <w:szCs w:val="24"/>
              </w:rPr>
            </w:pPr>
          </w:p>
        </w:tc>
      </w:tr>
      <w:tr w:rsidR="00FD0BF0">
        <w:trPr>
          <w:trHeight w:hRule="exact" w:val="397"/>
        </w:trPr>
        <w:tc>
          <w:tcPr>
            <w:tcW w:w="2425" w:type="dxa"/>
            <w:vMerge/>
            <w:tcBorders>
              <w:top w:val="single" w:sz="4" w:space="0" w:color="000000"/>
              <w:left w:val="single" w:sz="4" w:space="0" w:color="000000"/>
              <w:bottom w:val="single" w:sz="4" w:space="0" w:color="000000"/>
              <w:right w:val="single" w:sz="4" w:space="0" w:color="000000"/>
            </w:tcBorders>
            <w:vAlign w:val="center"/>
          </w:tcPr>
          <w:p w:rsidR="00FD0BF0" w:rsidRDefault="00FD0BF0">
            <w:pPr>
              <w:rPr>
                <w:rFonts w:ascii="宋体" w:hAnsi="宋体"/>
                <w:sz w:val="24"/>
              </w:rPr>
            </w:pPr>
          </w:p>
        </w:tc>
        <w:tc>
          <w:tcPr>
            <w:tcW w:w="1128" w:type="dxa"/>
            <w:tcBorders>
              <w:top w:val="single" w:sz="4" w:space="0" w:color="000000"/>
              <w:left w:val="single" w:sz="4" w:space="0" w:color="000000"/>
              <w:bottom w:val="single" w:sz="4" w:space="0" w:color="000000"/>
              <w:right w:val="single" w:sz="4" w:space="0" w:color="000000"/>
            </w:tcBorders>
            <w:vAlign w:val="center"/>
          </w:tcPr>
          <w:p w:rsidR="00FD0BF0" w:rsidRDefault="009C0891">
            <w:pPr>
              <w:pStyle w:val="Default"/>
              <w:jc w:val="center"/>
              <w:rPr>
                <w:rFonts w:hAnsi="宋体"/>
                <w:color w:val="auto"/>
                <w:szCs w:val="24"/>
              </w:rPr>
            </w:pPr>
            <w:r>
              <w:rPr>
                <w:rFonts w:hAnsi="宋体" w:hint="eastAsia"/>
                <w:color w:val="auto"/>
                <w:szCs w:val="24"/>
              </w:rPr>
              <w:t>传</w:t>
            </w:r>
            <w:r>
              <w:rPr>
                <w:rFonts w:hAnsi="宋体" w:hint="eastAsia"/>
                <w:color w:val="auto"/>
                <w:szCs w:val="24"/>
              </w:rPr>
              <w:t xml:space="preserve">  </w:t>
            </w:r>
            <w:r>
              <w:rPr>
                <w:rFonts w:hAnsi="宋体" w:hint="eastAsia"/>
                <w:color w:val="auto"/>
                <w:szCs w:val="24"/>
              </w:rPr>
              <w:t>真</w:t>
            </w:r>
          </w:p>
        </w:tc>
        <w:tc>
          <w:tcPr>
            <w:tcW w:w="2269" w:type="dxa"/>
            <w:gridSpan w:val="2"/>
            <w:tcBorders>
              <w:top w:val="single" w:sz="4" w:space="0" w:color="000000"/>
              <w:left w:val="single" w:sz="4" w:space="0" w:color="000000"/>
              <w:bottom w:val="single" w:sz="4" w:space="0" w:color="000000"/>
              <w:right w:val="single" w:sz="4" w:space="0" w:color="000000"/>
            </w:tcBorders>
            <w:vAlign w:val="center"/>
          </w:tcPr>
          <w:p w:rsidR="00FD0BF0" w:rsidRDefault="00FD0BF0">
            <w:pPr>
              <w:pStyle w:val="Default"/>
              <w:jc w:val="center"/>
              <w:rPr>
                <w:rFonts w:hAnsi="宋体"/>
                <w:color w:val="auto"/>
                <w:szCs w:val="24"/>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FD0BF0" w:rsidRDefault="009C0891">
            <w:pPr>
              <w:pStyle w:val="Default"/>
              <w:jc w:val="center"/>
              <w:rPr>
                <w:rFonts w:hAnsi="宋体"/>
                <w:color w:val="auto"/>
                <w:szCs w:val="24"/>
              </w:rPr>
            </w:pPr>
            <w:r>
              <w:rPr>
                <w:rFonts w:hAnsi="宋体" w:hint="eastAsia"/>
                <w:color w:val="auto"/>
                <w:szCs w:val="24"/>
              </w:rPr>
              <w:t>网</w:t>
            </w:r>
            <w:r>
              <w:rPr>
                <w:rFonts w:hAnsi="宋体" w:hint="eastAsia"/>
                <w:color w:val="auto"/>
                <w:szCs w:val="24"/>
              </w:rPr>
              <w:t xml:space="preserve">  </w:t>
            </w:r>
            <w:r>
              <w:rPr>
                <w:rFonts w:hAnsi="宋体" w:hint="eastAsia"/>
                <w:color w:val="auto"/>
                <w:szCs w:val="24"/>
              </w:rPr>
              <w:t>址</w:t>
            </w:r>
          </w:p>
        </w:tc>
        <w:tc>
          <w:tcPr>
            <w:tcW w:w="2281" w:type="dxa"/>
            <w:gridSpan w:val="4"/>
            <w:tcBorders>
              <w:top w:val="single" w:sz="4" w:space="0" w:color="000000"/>
              <w:left w:val="single" w:sz="4" w:space="0" w:color="000000"/>
              <w:bottom w:val="single" w:sz="4" w:space="0" w:color="000000"/>
              <w:right w:val="single" w:sz="4" w:space="0" w:color="000000"/>
            </w:tcBorders>
            <w:vAlign w:val="center"/>
          </w:tcPr>
          <w:p w:rsidR="00FD0BF0" w:rsidRDefault="00FD0BF0">
            <w:pPr>
              <w:pStyle w:val="Default"/>
              <w:jc w:val="center"/>
              <w:rPr>
                <w:rFonts w:hAnsi="宋体"/>
                <w:color w:val="auto"/>
                <w:szCs w:val="24"/>
              </w:rPr>
            </w:pPr>
          </w:p>
        </w:tc>
      </w:tr>
      <w:tr w:rsidR="00FD0BF0">
        <w:trPr>
          <w:trHeight w:hRule="exact" w:val="397"/>
        </w:trPr>
        <w:tc>
          <w:tcPr>
            <w:tcW w:w="2425" w:type="dxa"/>
            <w:tcBorders>
              <w:top w:val="single" w:sz="4" w:space="0" w:color="000000"/>
              <w:left w:val="single" w:sz="4" w:space="0" w:color="000000"/>
              <w:bottom w:val="single" w:sz="4" w:space="0" w:color="000000"/>
              <w:right w:val="single" w:sz="4" w:space="0" w:color="000000"/>
            </w:tcBorders>
            <w:vAlign w:val="center"/>
          </w:tcPr>
          <w:p w:rsidR="00FD0BF0" w:rsidRDefault="009C0891">
            <w:pPr>
              <w:pStyle w:val="Default"/>
              <w:jc w:val="center"/>
              <w:rPr>
                <w:rFonts w:hAnsi="宋体"/>
                <w:color w:val="auto"/>
                <w:szCs w:val="24"/>
              </w:rPr>
            </w:pPr>
            <w:r>
              <w:rPr>
                <w:rFonts w:hAnsi="宋体" w:hint="eastAsia"/>
                <w:color w:val="auto"/>
                <w:szCs w:val="24"/>
              </w:rPr>
              <w:t>组织结构</w:t>
            </w:r>
          </w:p>
        </w:tc>
        <w:tc>
          <w:tcPr>
            <w:tcW w:w="6755" w:type="dxa"/>
            <w:gridSpan w:val="8"/>
            <w:tcBorders>
              <w:top w:val="single" w:sz="4" w:space="0" w:color="000000"/>
              <w:left w:val="single" w:sz="4" w:space="0" w:color="000000"/>
              <w:bottom w:val="single" w:sz="4" w:space="0" w:color="000000"/>
              <w:right w:val="single" w:sz="4" w:space="0" w:color="000000"/>
            </w:tcBorders>
          </w:tcPr>
          <w:p w:rsidR="00FD0BF0" w:rsidRDefault="00FD0BF0">
            <w:pPr>
              <w:pStyle w:val="Default"/>
              <w:jc w:val="center"/>
              <w:rPr>
                <w:rFonts w:hAnsi="宋体"/>
                <w:color w:val="auto"/>
                <w:szCs w:val="24"/>
              </w:rPr>
            </w:pPr>
          </w:p>
        </w:tc>
      </w:tr>
      <w:tr w:rsidR="00FD0BF0">
        <w:trPr>
          <w:trHeight w:hRule="exact" w:val="397"/>
        </w:trPr>
        <w:tc>
          <w:tcPr>
            <w:tcW w:w="2425" w:type="dxa"/>
            <w:tcBorders>
              <w:top w:val="single" w:sz="4" w:space="0" w:color="000000"/>
              <w:left w:val="single" w:sz="4" w:space="0" w:color="000000"/>
              <w:bottom w:val="single" w:sz="4" w:space="0" w:color="000000"/>
              <w:right w:val="single" w:sz="4" w:space="0" w:color="000000"/>
            </w:tcBorders>
            <w:vAlign w:val="center"/>
          </w:tcPr>
          <w:p w:rsidR="00FD0BF0" w:rsidRDefault="009C0891">
            <w:pPr>
              <w:pStyle w:val="Default"/>
              <w:jc w:val="center"/>
              <w:rPr>
                <w:rFonts w:hAnsi="宋体"/>
                <w:color w:val="auto"/>
                <w:szCs w:val="24"/>
              </w:rPr>
            </w:pPr>
            <w:r>
              <w:rPr>
                <w:rFonts w:hAnsi="宋体" w:hint="eastAsia"/>
                <w:color w:val="auto"/>
                <w:szCs w:val="24"/>
              </w:rPr>
              <w:t>法定代表人</w:t>
            </w:r>
          </w:p>
        </w:tc>
        <w:tc>
          <w:tcPr>
            <w:tcW w:w="1128" w:type="dxa"/>
            <w:tcBorders>
              <w:top w:val="single" w:sz="4" w:space="0" w:color="000000"/>
              <w:left w:val="single" w:sz="4" w:space="0" w:color="000000"/>
              <w:bottom w:val="single" w:sz="4" w:space="0" w:color="000000"/>
              <w:right w:val="single" w:sz="4" w:space="0" w:color="000000"/>
            </w:tcBorders>
            <w:vAlign w:val="center"/>
          </w:tcPr>
          <w:p w:rsidR="00FD0BF0" w:rsidRDefault="009C0891">
            <w:pPr>
              <w:pStyle w:val="Default"/>
              <w:jc w:val="center"/>
              <w:rPr>
                <w:rFonts w:hAnsi="宋体"/>
                <w:color w:val="auto"/>
                <w:szCs w:val="24"/>
              </w:rPr>
            </w:pPr>
            <w:r>
              <w:rPr>
                <w:rFonts w:hAnsi="宋体" w:hint="eastAsia"/>
                <w:color w:val="auto"/>
                <w:szCs w:val="24"/>
              </w:rPr>
              <w:t>姓名</w:t>
            </w:r>
          </w:p>
        </w:tc>
        <w:tc>
          <w:tcPr>
            <w:tcW w:w="1070" w:type="dxa"/>
            <w:tcBorders>
              <w:top w:val="single" w:sz="4" w:space="0" w:color="000000"/>
              <w:left w:val="single" w:sz="4" w:space="0" w:color="000000"/>
              <w:bottom w:val="single" w:sz="4" w:space="0" w:color="000000"/>
              <w:right w:val="single" w:sz="4" w:space="0" w:color="000000"/>
            </w:tcBorders>
            <w:vAlign w:val="center"/>
          </w:tcPr>
          <w:p w:rsidR="00FD0BF0" w:rsidRDefault="00FD0BF0">
            <w:pPr>
              <w:pStyle w:val="Default"/>
              <w:jc w:val="center"/>
              <w:rPr>
                <w:rFonts w:hAnsi="宋体"/>
                <w:color w:val="auto"/>
                <w:szCs w:val="24"/>
              </w:rPr>
            </w:pPr>
          </w:p>
        </w:tc>
        <w:tc>
          <w:tcPr>
            <w:tcW w:w="1199" w:type="dxa"/>
            <w:tcBorders>
              <w:top w:val="single" w:sz="4" w:space="0" w:color="000000"/>
              <w:left w:val="single" w:sz="4" w:space="0" w:color="000000"/>
              <w:bottom w:val="single" w:sz="4" w:space="0" w:color="000000"/>
              <w:right w:val="single" w:sz="4" w:space="0" w:color="000000"/>
            </w:tcBorders>
            <w:vAlign w:val="center"/>
          </w:tcPr>
          <w:p w:rsidR="00FD0BF0" w:rsidRDefault="009C0891">
            <w:pPr>
              <w:pStyle w:val="Default"/>
              <w:jc w:val="center"/>
              <w:rPr>
                <w:rFonts w:hAnsi="宋体"/>
                <w:color w:val="auto"/>
                <w:szCs w:val="24"/>
              </w:rPr>
            </w:pPr>
            <w:r>
              <w:rPr>
                <w:rFonts w:hAnsi="宋体" w:hint="eastAsia"/>
                <w:color w:val="auto"/>
                <w:szCs w:val="24"/>
              </w:rPr>
              <w:t>技术职称</w:t>
            </w:r>
          </w:p>
        </w:tc>
        <w:tc>
          <w:tcPr>
            <w:tcW w:w="1086" w:type="dxa"/>
            <w:gridSpan w:val="2"/>
            <w:tcBorders>
              <w:top w:val="single" w:sz="4" w:space="0" w:color="000000"/>
              <w:left w:val="single" w:sz="4" w:space="0" w:color="000000"/>
              <w:bottom w:val="single" w:sz="4" w:space="0" w:color="000000"/>
              <w:right w:val="single" w:sz="4" w:space="0" w:color="000000"/>
            </w:tcBorders>
            <w:vAlign w:val="center"/>
          </w:tcPr>
          <w:p w:rsidR="00FD0BF0" w:rsidRDefault="00FD0BF0">
            <w:pPr>
              <w:pStyle w:val="Default"/>
              <w:jc w:val="center"/>
              <w:rPr>
                <w:rFonts w:hAnsi="宋体"/>
                <w:color w:val="auto"/>
                <w:szCs w:val="24"/>
              </w:rPr>
            </w:pPr>
          </w:p>
        </w:tc>
        <w:tc>
          <w:tcPr>
            <w:tcW w:w="859" w:type="dxa"/>
            <w:gridSpan w:val="2"/>
            <w:tcBorders>
              <w:top w:val="single" w:sz="4" w:space="0" w:color="000000"/>
              <w:left w:val="single" w:sz="4" w:space="0" w:color="000000"/>
              <w:bottom w:val="single" w:sz="4" w:space="0" w:color="000000"/>
              <w:right w:val="single" w:sz="4" w:space="0" w:color="000000"/>
            </w:tcBorders>
            <w:vAlign w:val="center"/>
          </w:tcPr>
          <w:p w:rsidR="00FD0BF0" w:rsidRDefault="009C0891">
            <w:pPr>
              <w:pStyle w:val="Default"/>
              <w:jc w:val="center"/>
              <w:rPr>
                <w:rFonts w:hAnsi="宋体"/>
                <w:color w:val="auto"/>
                <w:szCs w:val="24"/>
              </w:rPr>
            </w:pPr>
            <w:r>
              <w:rPr>
                <w:rFonts w:hAnsi="宋体" w:hint="eastAsia"/>
                <w:color w:val="auto"/>
                <w:szCs w:val="24"/>
              </w:rPr>
              <w:t>电话</w:t>
            </w:r>
          </w:p>
        </w:tc>
        <w:tc>
          <w:tcPr>
            <w:tcW w:w="1413" w:type="dxa"/>
            <w:tcBorders>
              <w:top w:val="single" w:sz="4" w:space="0" w:color="000000"/>
              <w:left w:val="single" w:sz="4" w:space="0" w:color="000000"/>
              <w:bottom w:val="single" w:sz="4" w:space="0" w:color="000000"/>
              <w:right w:val="single" w:sz="4" w:space="0" w:color="000000"/>
            </w:tcBorders>
            <w:vAlign w:val="center"/>
          </w:tcPr>
          <w:p w:rsidR="00FD0BF0" w:rsidRDefault="00FD0BF0">
            <w:pPr>
              <w:pStyle w:val="Default"/>
              <w:jc w:val="center"/>
              <w:rPr>
                <w:rFonts w:hAnsi="宋体"/>
                <w:color w:val="auto"/>
                <w:szCs w:val="24"/>
              </w:rPr>
            </w:pPr>
          </w:p>
        </w:tc>
      </w:tr>
      <w:tr w:rsidR="00FD0BF0">
        <w:trPr>
          <w:trHeight w:hRule="exact" w:val="397"/>
        </w:trPr>
        <w:tc>
          <w:tcPr>
            <w:tcW w:w="2425" w:type="dxa"/>
            <w:tcBorders>
              <w:top w:val="single" w:sz="4" w:space="0" w:color="000000"/>
              <w:left w:val="single" w:sz="4" w:space="0" w:color="000000"/>
              <w:bottom w:val="single" w:sz="4" w:space="0" w:color="000000"/>
              <w:right w:val="single" w:sz="4" w:space="0" w:color="000000"/>
            </w:tcBorders>
            <w:vAlign w:val="center"/>
          </w:tcPr>
          <w:p w:rsidR="00FD0BF0" w:rsidRDefault="009C0891">
            <w:pPr>
              <w:pStyle w:val="Default"/>
              <w:jc w:val="center"/>
              <w:rPr>
                <w:rFonts w:hAnsi="宋体"/>
                <w:color w:val="auto"/>
                <w:szCs w:val="24"/>
              </w:rPr>
            </w:pPr>
            <w:r>
              <w:rPr>
                <w:rFonts w:hAnsi="宋体" w:hint="eastAsia"/>
                <w:color w:val="auto"/>
                <w:szCs w:val="24"/>
              </w:rPr>
              <w:t>技术负责人</w:t>
            </w:r>
          </w:p>
        </w:tc>
        <w:tc>
          <w:tcPr>
            <w:tcW w:w="1128" w:type="dxa"/>
            <w:tcBorders>
              <w:top w:val="single" w:sz="4" w:space="0" w:color="000000"/>
              <w:left w:val="single" w:sz="4" w:space="0" w:color="000000"/>
              <w:bottom w:val="single" w:sz="4" w:space="0" w:color="000000"/>
              <w:right w:val="single" w:sz="4" w:space="0" w:color="000000"/>
            </w:tcBorders>
            <w:vAlign w:val="center"/>
          </w:tcPr>
          <w:p w:rsidR="00FD0BF0" w:rsidRDefault="009C0891">
            <w:pPr>
              <w:pStyle w:val="Default"/>
              <w:jc w:val="center"/>
              <w:rPr>
                <w:rFonts w:hAnsi="宋体"/>
                <w:color w:val="auto"/>
                <w:szCs w:val="24"/>
              </w:rPr>
            </w:pPr>
            <w:r>
              <w:rPr>
                <w:rFonts w:hAnsi="宋体" w:hint="eastAsia"/>
                <w:color w:val="auto"/>
                <w:szCs w:val="24"/>
              </w:rPr>
              <w:t>姓名</w:t>
            </w:r>
          </w:p>
        </w:tc>
        <w:tc>
          <w:tcPr>
            <w:tcW w:w="1070" w:type="dxa"/>
            <w:tcBorders>
              <w:top w:val="single" w:sz="4" w:space="0" w:color="000000"/>
              <w:left w:val="single" w:sz="4" w:space="0" w:color="000000"/>
              <w:bottom w:val="single" w:sz="4" w:space="0" w:color="000000"/>
              <w:right w:val="single" w:sz="4" w:space="0" w:color="000000"/>
            </w:tcBorders>
            <w:vAlign w:val="center"/>
          </w:tcPr>
          <w:p w:rsidR="00FD0BF0" w:rsidRDefault="00FD0BF0">
            <w:pPr>
              <w:pStyle w:val="Default"/>
              <w:jc w:val="center"/>
              <w:rPr>
                <w:rFonts w:hAnsi="宋体"/>
                <w:color w:val="auto"/>
                <w:szCs w:val="24"/>
              </w:rPr>
            </w:pPr>
          </w:p>
        </w:tc>
        <w:tc>
          <w:tcPr>
            <w:tcW w:w="1199" w:type="dxa"/>
            <w:tcBorders>
              <w:top w:val="single" w:sz="4" w:space="0" w:color="000000"/>
              <w:left w:val="single" w:sz="4" w:space="0" w:color="000000"/>
              <w:bottom w:val="single" w:sz="4" w:space="0" w:color="000000"/>
              <w:right w:val="single" w:sz="4" w:space="0" w:color="000000"/>
            </w:tcBorders>
            <w:vAlign w:val="center"/>
          </w:tcPr>
          <w:p w:rsidR="00FD0BF0" w:rsidRDefault="009C0891">
            <w:pPr>
              <w:pStyle w:val="Default"/>
              <w:jc w:val="center"/>
              <w:rPr>
                <w:rFonts w:hAnsi="宋体"/>
                <w:color w:val="auto"/>
                <w:szCs w:val="24"/>
              </w:rPr>
            </w:pPr>
            <w:r>
              <w:rPr>
                <w:rFonts w:hAnsi="宋体" w:hint="eastAsia"/>
                <w:color w:val="auto"/>
                <w:szCs w:val="24"/>
              </w:rPr>
              <w:t>技术职称</w:t>
            </w:r>
          </w:p>
        </w:tc>
        <w:tc>
          <w:tcPr>
            <w:tcW w:w="1086" w:type="dxa"/>
            <w:gridSpan w:val="2"/>
            <w:tcBorders>
              <w:top w:val="single" w:sz="4" w:space="0" w:color="000000"/>
              <w:left w:val="single" w:sz="4" w:space="0" w:color="000000"/>
              <w:bottom w:val="single" w:sz="4" w:space="0" w:color="000000"/>
              <w:right w:val="single" w:sz="4" w:space="0" w:color="000000"/>
            </w:tcBorders>
            <w:vAlign w:val="center"/>
          </w:tcPr>
          <w:p w:rsidR="00FD0BF0" w:rsidRDefault="00FD0BF0">
            <w:pPr>
              <w:pStyle w:val="Default"/>
              <w:jc w:val="center"/>
              <w:rPr>
                <w:rFonts w:hAnsi="宋体"/>
                <w:color w:val="auto"/>
                <w:szCs w:val="24"/>
              </w:rPr>
            </w:pPr>
          </w:p>
        </w:tc>
        <w:tc>
          <w:tcPr>
            <w:tcW w:w="859" w:type="dxa"/>
            <w:gridSpan w:val="2"/>
            <w:tcBorders>
              <w:top w:val="single" w:sz="4" w:space="0" w:color="000000"/>
              <w:left w:val="single" w:sz="4" w:space="0" w:color="000000"/>
              <w:bottom w:val="single" w:sz="4" w:space="0" w:color="000000"/>
              <w:right w:val="single" w:sz="4" w:space="0" w:color="000000"/>
            </w:tcBorders>
            <w:vAlign w:val="center"/>
          </w:tcPr>
          <w:p w:rsidR="00FD0BF0" w:rsidRDefault="009C0891">
            <w:pPr>
              <w:pStyle w:val="Default"/>
              <w:jc w:val="center"/>
              <w:rPr>
                <w:rFonts w:hAnsi="宋体"/>
                <w:color w:val="auto"/>
                <w:szCs w:val="24"/>
              </w:rPr>
            </w:pPr>
            <w:r>
              <w:rPr>
                <w:rFonts w:hAnsi="宋体" w:hint="eastAsia"/>
                <w:color w:val="auto"/>
                <w:szCs w:val="24"/>
              </w:rPr>
              <w:t>电话</w:t>
            </w:r>
          </w:p>
        </w:tc>
        <w:tc>
          <w:tcPr>
            <w:tcW w:w="1413" w:type="dxa"/>
            <w:tcBorders>
              <w:top w:val="single" w:sz="4" w:space="0" w:color="000000"/>
              <w:left w:val="single" w:sz="4" w:space="0" w:color="000000"/>
              <w:bottom w:val="single" w:sz="4" w:space="0" w:color="000000"/>
              <w:right w:val="single" w:sz="4" w:space="0" w:color="000000"/>
            </w:tcBorders>
            <w:vAlign w:val="center"/>
          </w:tcPr>
          <w:p w:rsidR="00FD0BF0" w:rsidRDefault="00FD0BF0">
            <w:pPr>
              <w:pStyle w:val="Default"/>
              <w:jc w:val="center"/>
              <w:rPr>
                <w:rFonts w:hAnsi="宋体"/>
                <w:color w:val="auto"/>
                <w:szCs w:val="24"/>
              </w:rPr>
            </w:pPr>
          </w:p>
        </w:tc>
      </w:tr>
      <w:tr w:rsidR="00FD0BF0">
        <w:trPr>
          <w:trHeight w:hRule="exact" w:val="397"/>
        </w:trPr>
        <w:tc>
          <w:tcPr>
            <w:tcW w:w="2425" w:type="dxa"/>
            <w:tcBorders>
              <w:top w:val="single" w:sz="4" w:space="0" w:color="000000"/>
              <w:left w:val="single" w:sz="4" w:space="0" w:color="000000"/>
              <w:bottom w:val="single" w:sz="4" w:space="0" w:color="000000"/>
              <w:right w:val="single" w:sz="4" w:space="0" w:color="000000"/>
            </w:tcBorders>
            <w:vAlign w:val="center"/>
          </w:tcPr>
          <w:p w:rsidR="00FD0BF0" w:rsidRDefault="009C0891">
            <w:pPr>
              <w:pStyle w:val="Default"/>
              <w:jc w:val="center"/>
              <w:rPr>
                <w:rFonts w:hAnsi="宋体"/>
                <w:color w:val="auto"/>
                <w:szCs w:val="24"/>
              </w:rPr>
            </w:pPr>
            <w:r>
              <w:rPr>
                <w:rFonts w:hAnsi="宋体" w:hint="eastAsia"/>
                <w:color w:val="auto"/>
                <w:szCs w:val="24"/>
              </w:rPr>
              <w:t>成立时间</w:t>
            </w:r>
          </w:p>
        </w:tc>
        <w:tc>
          <w:tcPr>
            <w:tcW w:w="2198" w:type="dxa"/>
            <w:gridSpan w:val="2"/>
            <w:tcBorders>
              <w:top w:val="single" w:sz="4" w:space="0" w:color="000000"/>
              <w:left w:val="single" w:sz="4" w:space="0" w:color="000000"/>
              <w:bottom w:val="single" w:sz="4" w:space="0" w:color="000000"/>
              <w:right w:val="single" w:sz="4" w:space="0" w:color="000000"/>
            </w:tcBorders>
            <w:vAlign w:val="center"/>
          </w:tcPr>
          <w:p w:rsidR="00FD0BF0" w:rsidRDefault="00FD0BF0">
            <w:pPr>
              <w:pStyle w:val="Default"/>
              <w:jc w:val="center"/>
              <w:rPr>
                <w:rFonts w:hAnsi="宋体"/>
                <w:color w:val="auto"/>
                <w:szCs w:val="24"/>
              </w:rPr>
            </w:pPr>
          </w:p>
        </w:tc>
        <w:tc>
          <w:tcPr>
            <w:tcW w:w="4557" w:type="dxa"/>
            <w:gridSpan w:val="6"/>
            <w:tcBorders>
              <w:top w:val="single" w:sz="4" w:space="0" w:color="000000"/>
              <w:left w:val="single" w:sz="4" w:space="0" w:color="000000"/>
              <w:bottom w:val="single" w:sz="4" w:space="0" w:color="000000"/>
              <w:right w:val="single" w:sz="4" w:space="0" w:color="000000"/>
            </w:tcBorders>
            <w:vAlign w:val="center"/>
          </w:tcPr>
          <w:p w:rsidR="00FD0BF0" w:rsidRDefault="009C0891">
            <w:pPr>
              <w:pStyle w:val="Default"/>
              <w:jc w:val="center"/>
              <w:rPr>
                <w:rFonts w:hAnsi="宋体"/>
                <w:color w:val="auto"/>
                <w:szCs w:val="24"/>
              </w:rPr>
            </w:pPr>
            <w:r>
              <w:rPr>
                <w:rFonts w:hAnsi="宋体" w:hint="eastAsia"/>
                <w:color w:val="auto"/>
                <w:szCs w:val="24"/>
              </w:rPr>
              <w:t>员工总人数：</w:t>
            </w:r>
          </w:p>
        </w:tc>
      </w:tr>
      <w:tr w:rsidR="00FD0BF0">
        <w:trPr>
          <w:trHeight w:hRule="exact" w:val="397"/>
        </w:trPr>
        <w:tc>
          <w:tcPr>
            <w:tcW w:w="2425" w:type="dxa"/>
            <w:tcBorders>
              <w:top w:val="single" w:sz="4" w:space="0" w:color="000000"/>
              <w:left w:val="single" w:sz="4" w:space="0" w:color="000000"/>
              <w:bottom w:val="single" w:sz="4" w:space="0" w:color="000000"/>
              <w:right w:val="single" w:sz="4" w:space="0" w:color="000000"/>
            </w:tcBorders>
            <w:vAlign w:val="center"/>
          </w:tcPr>
          <w:p w:rsidR="00FD0BF0" w:rsidRDefault="009C0891">
            <w:pPr>
              <w:pStyle w:val="Default"/>
              <w:jc w:val="center"/>
              <w:rPr>
                <w:rFonts w:hAnsi="宋体"/>
                <w:color w:val="auto"/>
                <w:szCs w:val="24"/>
              </w:rPr>
            </w:pPr>
            <w:r>
              <w:rPr>
                <w:rFonts w:hAnsi="宋体" w:hint="eastAsia"/>
                <w:color w:val="auto"/>
                <w:szCs w:val="24"/>
              </w:rPr>
              <w:t>企业资质等级</w:t>
            </w:r>
          </w:p>
        </w:tc>
        <w:tc>
          <w:tcPr>
            <w:tcW w:w="2198" w:type="dxa"/>
            <w:gridSpan w:val="2"/>
            <w:tcBorders>
              <w:top w:val="single" w:sz="4" w:space="0" w:color="000000"/>
              <w:left w:val="single" w:sz="4" w:space="0" w:color="000000"/>
              <w:bottom w:val="single" w:sz="4" w:space="0" w:color="000000"/>
              <w:right w:val="single" w:sz="4" w:space="0" w:color="000000"/>
            </w:tcBorders>
            <w:vAlign w:val="center"/>
          </w:tcPr>
          <w:p w:rsidR="00FD0BF0" w:rsidRDefault="00FD0BF0">
            <w:pPr>
              <w:pStyle w:val="Default"/>
              <w:jc w:val="center"/>
              <w:rPr>
                <w:rFonts w:hAnsi="宋体"/>
                <w:color w:val="auto"/>
                <w:szCs w:val="24"/>
              </w:rPr>
            </w:pPr>
          </w:p>
        </w:tc>
        <w:tc>
          <w:tcPr>
            <w:tcW w:w="1199" w:type="dxa"/>
            <w:vMerge w:val="restart"/>
            <w:tcBorders>
              <w:top w:val="single" w:sz="4" w:space="0" w:color="000000"/>
              <w:left w:val="single" w:sz="4" w:space="0" w:color="000000"/>
              <w:bottom w:val="nil"/>
              <w:right w:val="single" w:sz="4" w:space="0" w:color="000000"/>
            </w:tcBorders>
            <w:vAlign w:val="center"/>
          </w:tcPr>
          <w:p w:rsidR="00FD0BF0" w:rsidRDefault="009C0891">
            <w:pPr>
              <w:pStyle w:val="Default"/>
              <w:jc w:val="center"/>
              <w:rPr>
                <w:rFonts w:hAnsi="宋体"/>
                <w:color w:val="auto"/>
                <w:szCs w:val="24"/>
              </w:rPr>
            </w:pPr>
            <w:r>
              <w:rPr>
                <w:rFonts w:hAnsi="宋体" w:hint="eastAsia"/>
                <w:color w:val="auto"/>
                <w:szCs w:val="24"/>
              </w:rPr>
              <w:t>其中</w:t>
            </w:r>
          </w:p>
        </w:tc>
        <w:tc>
          <w:tcPr>
            <w:tcW w:w="1766" w:type="dxa"/>
            <w:gridSpan w:val="3"/>
            <w:tcBorders>
              <w:top w:val="single" w:sz="4" w:space="0" w:color="000000"/>
              <w:left w:val="single" w:sz="4" w:space="0" w:color="000000"/>
              <w:bottom w:val="single" w:sz="4" w:space="0" w:color="000000"/>
              <w:right w:val="single" w:sz="4" w:space="0" w:color="000000"/>
            </w:tcBorders>
            <w:vAlign w:val="center"/>
          </w:tcPr>
          <w:p w:rsidR="00FD0BF0" w:rsidRDefault="009C0891">
            <w:pPr>
              <w:pStyle w:val="Default"/>
              <w:jc w:val="center"/>
              <w:rPr>
                <w:rFonts w:hAnsi="宋体"/>
                <w:color w:val="auto"/>
                <w:szCs w:val="24"/>
              </w:rPr>
            </w:pPr>
            <w:r>
              <w:rPr>
                <w:rFonts w:hAnsi="宋体" w:hint="eastAsia"/>
                <w:color w:val="auto"/>
                <w:szCs w:val="24"/>
              </w:rPr>
              <w:t>项目负责人</w:t>
            </w:r>
          </w:p>
        </w:tc>
        <w:tc>
          <w:tcPr>
            <w:tcW w:w="1592" w:type="dxa"/>
            <w:gridSpan w:val="2"/>
            <w:tcBorders>
              <w:top w:val="single" w:sz="4" w:space="0" w:color="000000"/>
              <w:left w:val="single" w:sz="4" w:space="0" w:color="000000"/>
              <w:bottom w:val="single" w:sz="4" w:space="0" w:color="000000"/>
              <w:right w:val="single" w:sz="4" w:space="0" w:color="000000"/>
            </w:tcBorders>
            <w:vAlign w:val="center"/>
          </w:tcPr>
          <w:p w:rsidR="00FD0BF0" w:rsidRDefault="00FD0BF0">
            <w:pPr>
              <w:pStyle w:val="Default"/>
              <w:jc w:val="center"/>
              <w:rPr>
                <w:rFonts w:hAnsi="宋体"/>
                <w:color w:val="auto"/>
                <w:szCs w:val="24"/>
              </w:rPr>
            </w:pPr>
          </w:p>
        </w:tc>
      </w:tr>
      <w:tr w:rsidR="00FD0BF0">
        <w:trPr>
          <w:trHeight w:hRule="exact" w:val="397"/>
        </w:trPr>
        <w:tc>
          <w:tcPr>
            <w:tcW w:w="2425" w:type="dxa"/>
            <w:tcBorders>
              <w:top w:val="single" w:sz="4" w:space="0" w:color="000000"/>
              <w:left w:val="single" w:sz="4" w:space="0" w:color="000000"/>
              <w:bottom w:val="single" w:sz="4" w:space="0" w:color="000000"/>
              <w:right w:val="single" w:sz="4" w:space="0" w:color="000000"/>
            </w:tcBorders>
            <w:vAlign w:val="center"/>
          </w:tcPr>
          <w:p w:rsidR="00FD0BF0" w:rsidRDefault="009C0891">
            <w:pPr>
              <w:pStyle w:val="Default"/>
              <w:jc w:val="center"/>
              <w:rPr>
                <w:rFonts w:hAnsi="宋体"/>
                <w:color w:val="auto"/>
                <w:szCs w:val="24"/>
              </w:rPr>
            </w:pPr>
            <w:r>
              <w:rPr>
                <w:rFonts w:hAnsi="宋体" w:hint="eastAsia"/>
                <w:color w:val="auto"/>
                <w:szCs w:val="24"/>
              </w:rPr>
              <w:t>营业执照号</w:t>
            </w:r>
          </w:p>
        </w:tc>
        <w:tc>
          <w:tcPr>
            <w:tcW w:w="2198" w:type="dxa"/>
            <w:gridSpan w:val="2"/>
            <w:tcBorders>
              <w:top w:val="single" w:sz="4" w:space="0" w:color="000000"/>
              <w:left w:val="single" w:sz="4" w:space="0" w:color="000000"/>
              <w:bottom w:val="single" w:sz="4" w:space="0" w:color="000000"/>
              <w:right w:val="single" w:sz="4" w:space="0" w:color="000000"/>
            </w:tcBorders>
            <w:vAlign w:val="center"/>
          </w:tcPr>
          <w:p w:rsidR="00FD0BF0" w:rsidRDefault="00FD0BF0">
            <w:pPr>
              <w:pStyle w:val="Default"/>
              <w:jc w:val="center"/>
              <w:rPr>
                <w:rFonts w:hAnsi="宋体"/>
                <w:color w:val="auto"/>
                <w:szCs w:val="24"/>
              </w:rPr>
            </w:pPr>
          </w:p>
        </w:tc>
        <w:tc>
          <w:tcPr>
            <w:tcW w:w="1199" w:type="dxa"/>
            <w:vMerge/>
            <w:tcBorders>
              <w:top w:val="nil"/>
              <w:left w:val="single" w:sz="4" w:space="0" w:color="000000"/>
              <w:bottom w:val="nil"/>
              <w:right w:val="single" w:sz="4" w:space="0" w:color="000000"/>
            </w:tcBorders>
          </w:tcPr>
          <w:p w:rsidR="00FD0BF0" w:rsidRDefault="00FD0BF0">
            <w:pPr>
              <w:rPr>
                <w:rFonts w:ascii="宋体" w:hAnsi="宋体"/>
                <w:sz w:val="24"/>
              </w:rPr>
            </w:pPr>
          </w:p>
        </w:tc>
        <w:tc>
          <w:tcPr>
            <w:tcW w:w="1766" w:type="dxa"/>
            <w:gridSpan w:val="3"/>
            <w:tcBorders>
              <w:top w:val="single" w:sz="4" w:space="0" w:color="000000"/>
              <w:left w:val="single" w:sz="4" w:space="0" w:color="000000"/>
              <w:bottom w:val="single" w:sz="4" w:space="0" w:color="000000"/>
              <w:right w:val="single" w:sz="4" w:space="0" w:color="000000"/>
            </w:tcBorders>
            <w:vAlign w:val="center"/>
          </w:tcPr>
          <w:p w:rsidR="00FD0BF0" w:rsidRDefault="009C0891">
            <w:pPr>
              <w:pStyle w:val="Default"/>
              <w:jc w:val="center"/>
              <w:rPr>
                <w:rFonts w:hAnsi="宋体"/>
                <w:color w:val="auto"/>
                <w:szCs w:val="24"/>
              </w:rPr>
            </w:pPr>
            <w:r>
              <w:rPr>
                <w:rFonts w:hAnsi="宋体" w:hint="eastAsia"/>
                <w:color w:val="auto"/>
                <w:szCs w:val="24"/>
              </w:rPr>
              <w:t>高级职称人员</w:t>
            </w:r>
          </w:p>
        </w:tc>
        <w:tc>
          <w:tcPr>
            <w:tcW w:w="1592" w:type="dxa"/>
            <w:gridSpan w:val="2"/>
            <w:tcBorders>
              <w:top w:val="single" w:sz="4" w:space="0" w:color="000000"/>
              <w:left w:val="single" w:sz="4" w:space="0" w:color="000000"/>
              <w:bottom w:val="single" w:sz="4" w:space="0" w:color="000000"/>
              <w:right w:val="single" w:sz="4" w:space="0" w:color="000000"/>
            </w:tcBorders>
            <w:vAlign w:val="center"/>
          </w:tcPr>
          <w:p w:rsidR="00FD0BF0" w:rsidRDefault="00FD0BF0">
            <w:pPr>
              <w:pStyle w:val="Default"/>
              <w:jc w:val="center"/>
              <w:rPr>
                <w:rFonts w:hAnsi="宋体"/>
                <w:color w:val="auto"/>
                <w:szCs w:val="24"/>
              </w:rPr>
            </w:pPr>
          </w:p>
        </w:tc>
      </w:tr>
      <w:tr w:rsidR="00FD0BF0">
        <w:trPr>
          <w:trHeight w:hRule="exact" w:val="397"/>
        </w:trPr>
        <w:tc>
          <w:tcPr>
            <w:tcW w:w="2425" w:type="dxa"/>
            <w:tcBorders>
              <w:top w:val="single" w:sz="4" w:space="0" w:color="000000"/>
              <w:left w:val="single" w:sz="4" w:space="0" w:color="000000"/>
              <w:bottom w:val="single" w:sz="4" w:space="0" w:color="000000"/>
              <w:right w:val="single" w:sz="4" w:space="0" w:color="000000"/>
            </w:tcBorders>
            <w:vAlign w:val="center"/>
          </w:tcPr>
          <w:p w:rsidR="00FD0BF0" w:rsidRDefault="009C0891">
            <w:pPr>
              <w:pStyle w:val="Default"/>
              <w:jc w:val="center"/>
              <w:rPr>
                <w:rFonts w:hAnsi="宋体"/>
                <w:color w:val="auto"/>
                <w:szCs w:val="24"/>
              </w:rPr>
            </w:pPr>
            <w:r>
              <w:rPr>
                <w:rFonts w:hAnsi="宋体" w:hint="eastAsia"/>
                <w:color w:val="auto"/>
                <w:szCs w:val="24"/>
              </w:rPr>
              <w:t>注册资金</w:t>
            </w:r>
          </w:p>
        </w:tc>
        <w:tc>
          <w:tcPr>
            <w:tcW w:w="2198" w:type="dxa"/>
            <w:gridSpan w:val="2"/>
            <w:tcBorders>
              <w:top w:val="single" w:sz="4" w:space="0" w:color="000000"/>
              <w:left w:val="single" w:sz="4" w:space="0" w:color="000000"/>
              <w:bottom w:val="single" w:sz="4" w:space="0" w:color="000000"/>
              <w:right w:val="single" w:sz="4" w:space="0" w:color="000000"/>
            </w:tcBorders>
            <w:vAlign w:val="center"/>
          </w:tcPr>
          <w:p w:rsidR="00FD0BF0" w:rsidRDefault="00FD0BF0">
            <w:pPr>
              <w:pStyle w:val="Default"/>
              <w:jc w:val="center"/>
              <w:rPr>
                <w:rFonts w:hAnsi="宋体"/>
                <w:color w:val="auto"/>
                <w:szCs w:val="24"/>
              </w:rPr>
            </w:pPr>
          </w:p>
        </w:tc>
        <w:tc>
          <w:tcPr>
            <w:tcW w:w="1199" w:type="dxa"/>
            <w:vMerge/>
            <w:tcBorders>
              <w:top w:val="nil"/>
              <w:left w:val="single" w:sz="4" w:space="0" w:color="000000"/>
              <w:bottom w:val="nil"/>
              <w:right w:val="single" w:sz="4" w:space="0" w:color="000000"/>
            </w:tcBorders>
            <w:vAlign w:val="center"/>
          </w:tcPr>
          <w:p w:rsidR="00FD0BF0" w:rsidRDefault="00FD0BF0">
            <w:pPr>
              <w:rPr>
                <w:rFonts w:ascii="宋体" w:hAnsi="宋体"/>
                <w:sz w:val="24"/>
              </w:rPr>
            </w:pPr>
          </w:p>
        </w:tc>
        <w:tc>
          <w:tcPr>
            <w:tcW w:w="1766" w:type="dxa"/>
            <w:gridSpan w:val="3"/>
            <w:tcBorders>
              <w:top w:val="single" w:sz="4" w:space="0" w:color="000000"/>
              <w:left w:val="single" w:sz="4" w:space="0" w:color="000000"/>
              <w:bottom w:val="single" w:sz="4" w:space="0" w:color="000000"/>
              <w:right w:val="single" w:sz="4" w:space="0" w:color="000000"/>
            </w:tcBorders>
            <w:vAlign w:val="center"/>
          </w:tcPr>
          <w:p w:rsidR="00FD0BF0" w:rsidRDefault="009C0891">
            <w:pPr>
              <w:pStyle w:val="Default"/>
              <w:jc w:val="center"/>
              <w:rPr>
                <w:rFonts w:hAnsi="宋体"/>
                <w:color w:val="auto"/>
                <w:szCs w:val="24"/>
              </w:rPr>
            </w:pPr>
            <w:r>
              <w:rPr>
                <w:rFonts w:hAnsi="宋体" w:hint="eastAsia"/>
                <w:color w:val="auto"/>
                <w:szCs w:val="24"/>
              </w:rPr>
              <w:t>中级职称人员</w:t>
            </w:r>
          </w:p>
        </w:tc>
        <w:tc>
          <w:tcPr>
            <w:tcW w:w="1592" w:type="dxa"/>
            <w:gridSpan w:val="2"/>
            <w:tcBorders>
              <w:top w:val="single" w:sz="4" w:space="0" w:color="000000"/>
              <w:left w:val="single" w:sz="4" w:space="0" w:color="000000"/>
              <w:bottom w:val="single" w:sz="4" w:space="0" w:color="000000"/>
              <w:right w:val="single" w:sz="4" w:space="0" w:color="000000"/>
            </w:tcBorders>
            <w:vAlign w:val="center"/>
          </w:tcPr>
          <w:p w:rsidR="00FD0BF0" w:rsidRDefault="00FD0BF0">
            <w:pPr>
              <w:pStyle w:val="Default"/>
              <w:jc w:val="center"/>
              <w:rPr>
                <w:rFonts w:hAnsi="宋体"/>
                <w:color w:val="auto"/>
                <w:szCs w:val="24"/>
              </w:rPr>
            </w:pPr>
          </w:p>
        </w:tc>
      </w:tr>
      <w:tr w:rsidR="00FD0BF0">
        <w:trPr>
          <w:trHeight w:hRule="exact" w:val="397"/>
        </w:trPr>
        <w:tc>
          <w:tcPr>
            <w:tcW w:w="2425" w:type="dxa"/>
            <w:tcBorders>
              <w:top w:val="single" w:sz="4" w:space="0" w:color="000000"/>
              <w:left w:val="single" w:sz="4" w:space="0" w:color="000000"/>
              <w:bottom w:val="single" w:sz="4" w:space="0" w:color="000000"/>
              <w:right w:val="single" w:sz="4" w:space="0" w:color="000000"/>
            </w:tcBorders>
            <w:vAlign w:val="center"/>
          </w:tcPr>
          <w:p w:rsidR="00FD0BF0" w:rsidRDefault="009C0891">
            <w:pPr>
              <w:pStyle w:val="Default"/>
              <w:jc w:val="center"/>
              <w:rPr>
                <w:rFonts w:hAnsi="宋体"/>
                <w:color w:val="auto"/>
                <w:szCs w:val="24"/>
              </w:rPr>
            </w:pPr>
            <w:r>
              <w:rPr>
                <w:rFonts w:hAnsi="宋体" w:hint="eastAsia"/>
                <w:color w:val="auto"/>
                <w:szCs w:val="24"/>
              </w:rPr>
              <w:t>开户银行</w:t>
            </w:r>
          </w:p>
        </w:tc>
        <w:tc>
          <w:tcPr>
            <w:tcW w:w="2198" w:type="dxa"/>
            <w:gridSpan w:val="2"/>
            <w:tcBorders>
              <w:top w:val="single" w:sz="4" w:space="0" w:color="000000"/>
              <w:left w:val="single" w:sz="4" w:space="0" w:color="000000"/>
              <w:bottom w:val="single" w:sz="4" w:space="0" w:color="000000"/>
              <w:right w:val="single" w:sz="4" w:space="0" w:color="000000"/>
            </w:tcBorders>
            <w:vAlign w:val="center"/>
          </w:tcPr>
          <w:p w:rsidR="00FD0BF0" w:rsidRDefault="00FD0BF0">
            <w:pPr>
              <w:pStyle w:val="Default"/>
              <w:jc w:val="center"/>
              <w:rPr>
                <w:rFonts w:hAnsi="宋体"/>
                <w:color w:val="auto"/>
                <w:szCs w:val="24"/>
              </w:rPr>
            </w:pPr>
          </w:p>
        </w:tc>
        <w:tc>
          <w:tcPr>
            <w:tcW w:w="1199" w:type="dxa"/>
            <w:vMerge/>
            <w:tcBorders>
              <w:top w:val="nil"/>
              <w:left w:val="single" w:sz="4" w:space="0" w:color="000000"/>
              <w:bottom w:val="nil"/>
              <w:right w:val="single" w:sz="4" w:space="0" w:color="000000"/>
            </w:tcBorders>
          </w:tcPr>
          <w:p w:rsidR="00FD0BF0" w:rsidRDefault="00FD0BF0">
            <w:pPr>
              <w:rPr>
                <w:rFonts w:ascii="宋体" w:hAnsi="宋体"/>
                <w:sz w:val="24"/>
              </w:rPr>
            </w:pPr>
          </w:p>
        </w:tc>
        <w:tc>
          <w:tcPr>
            <w:tcW w:w="1766" w:type="dxa"/>
            <w:gridSpan w:val="3"/>
            <w:tcBorders>
              <w:top w:val="single" w:sz="4" w:space="0" w:color="000000"/>
              <w:left w:val="single" w:sz="4" w:space="0" w:color="000000"/>
              <w:bottom w:val="single" w:sz="4" w:space="0" w:color="000000"/>
              <w:right w:val="single" w:sz="4" w:space="0" w:color="000000"/>
            </w:tcBorders>
            <w:vAlign w:val="center"/>
          </w:tcPr>
          <w:p w:rsidR="00FD0BF0" w:rsidRDefault="009C0891">
            <w:pPr>
              <w:pStyle w:val="Default"/>
              <w:jc w:val="center"/>
              <w:rPr>
                <w:rFonts w:hAnsi="宋体"/>
                <w:color w:val="auto"/>
                <w:szCs w:val="24"/>
              </w:rPr>
            </w:pPr>
            <w:r>
              <w:rPr>
                <w:rFonts w:hAnsi="宋体" w:hint="eastAsia"/>
                <w:color w:val="auto"/>
                <w:szCs w:val="24"/>
              </w:rPr>
              <w:t>初级职称人员</w:t>
            </w:r>
          </w:p>
        </w:tc>
        <w:tc>
          <w:tcPr>
            <w:tcW w:w="1592" w:type="dxa"/>
            <w:gridSpan w:val="2"/>
            <w:tcBorders>
              <w:top w:val="single" w:sz="4" w:space="0" w:color="000000"/>
              <w:left w:val="single" w:sz="4" w:space="0" w:color="000000"/>
              <w:bottom w:val="single" w:sz="4" w:space="0" w:color="000000"/>
              <w:right w:val="single" w:sz="4" w:space="0" w:color="000000"/>
            </w:tcBorders>
            <w:vAlign w:val="center"/>
          </w:tcPr>
          <w:p w:rsidR="00FD0BF0" w:rsidRDefault="00FD0BF0">
            <w:pPr>
              <w:pStyle w:val="Default"/>
              <w:jc w:val="center"/>
              <w:rPr>
                <w:rFonts w:hAnsi="宋体"/>
                <w:color w:val="auto"/>
                <w:szCs w:val="24"/>
              </w:rPr>
            </w:pPr>
          </w:p>
        </w:tc>
      </w:tr>
      <w:tr w:rsidR="00FD0BF0">
        <w:trPr>
          <w:trHeight w:hRule="exact" w:val="397"/>
        </w:trPr>
        <w:tc>
          <w:tcPr>
            <w:tcW w:w="2425" w:type="dxa"/>
            <w:tcBorders>
              <w:top w:val="single" w:sz="4" w:space="0" w:color="000000"/>
              <w:left w:val="single" w:sz="4" w:space="0" w:color="000000"/>
              <w:bottom w:val="single" w:sz="4" w:space="0" w:color="000000"/>
              <w:right w:val="single" w:sz="4" w:space="0" w:color="000000"/>
            </w:tcBorders>
            <w:vAlign w:val="center"/>
          </w:tcPr>
          <w:p w:rsidR="00FD0BF0" w:rsidRDefault="009C0891">
            <w:pPr>
              <w:pStyle w:val="Default"/>
              <w:jc w:val="center"/>
              <w:rPr>
                <w:rFonts w:hAnsi="宋体"/>
                <w:color w:val="auto"/>
                <w:szCs w:val="24"/>
              </w:rPr>
            </w:pPr>
            <w:proofErr w:type="gramStart"/>
            <w:r>
              <w:rPr>
                <w:rFonts w:hAnsi="宋体" w:hint="eastAsia"/>
                <w:color w:val="auto"/>
                <w:szCs w:val="24"/>
              </w:rPr>
              <w:t>账</w:t>
            </w:r>
            <w:proofErr w:type="gramEnd"/>
            <w:r>
              <w:rPr>
                <w:rFonts w:hAnsi="宋体" w:hint="eastAsia"/>
                <w:color w:val="auto"/>
                <w:szCs w:val="24"/>
              </w:rPr>
              <w:t xml:space="preserve">    </w:t>
            </w:r>
            <w:r>
              <w:rPr>
                <w:rFonts w:hAnsi="宋体" w:hint="eastAsia"/>
                <w:color w:val="auto"/>
                <w:szCs w:val="24"/>
              </w:rPr>
              <w:t>号</w:t>
            </w:r>
          </w:p>
        </w:tc>
        <w:tc>
          <w:tcPr>
            <w:tcW w:w="2198" w:type="dxa"/>
            <w:gridSpan w:val="2"/>
            <w:tcBorders>
              <w:top w:val="single" w:sz="4" w:space="0" w:color="000000"/>
              <w:left w:val="single" w:sz="4" w:space="0" w:color="000000"/>
              <w:bottom w:val="single" w:sz="4" w:space="0" w:color="000000"/>
              <w:right w:val="single" w:sz="4" w:space="0" w:color="000000"/>
            </w:tcBorders>
            <w:vAlign w:val="center"/>
          </w:tcPr>
          <w:p w:rsidR="00FD0BF0" w:rsidRDefault="00FD0BF0">
            <w:pPr>
              <w:pStyle w:val="Default"/>
              <w:jc w:val="center"/>
              <w:rPr>
                <w:rFonts w:hAnsi="宋体"/>
                <w:color w:val="auto"/>
                <w:szCs w:val="24"/>
              </w:rPr>
            </w:pPr>
          </w:p>
        </w:tc>
        <w:tc>
          <w:tcPr>
            <w:tcW w:w="1199" w:type="dxa"/>
            <w:vMerge/>
            <w:tcBorders>
              <w:top w:val="nil"/>
              <w:left w:val="single" w:sz="4" w:space="0" w:color="000000"/>
              <w:bottom w:val="single" w:sz="4" w:space="0" w:color="000000"/>
              <w:right w:val="single" w:sz="4" w:space="0" w:color="000000"/>
            </w:tcBorders>
          </w:tcPr>
          <w:p w:rsidR="00FD0BF0" w:rsidRDefault="00FD0BF0">
            <w:pPr>
              <w:rPr>
                <w:rFonts w:ascii="宋体" w:hAnsi="宋体"/>
                <w:sz w:val="24"/>
              </w:rPr>
            </w:pPr>
          </w:p>
        </w:tc>
        <w:tc>
          <w:tcPr>
            <w:tcW w:w="1766" w:type="dxa"/>
            <w:gridSpan w:val="3"/>
            <w:tcBorders>
              <w:top w:val="single" w:sz="4" w:space="0" w:color="000000"/>
              <w:left w:val="single" w:sz="4" w:space="0" w:color="000000"/>
              <w:bottom w:val="single" w:sz="4" w:space="0" w:color="000000"/>
              <w:right w:val="single" w:sz="4" w:space="0" w:color="000000"/>
            </w:tcBorders>
            <w:vAlign w:val="center"/>
          </w:tcPr>
          <w:p w:rsidR="00FD0BF0" w:rsidRDefault="009C0891">
            <w:pPr>
              <w:pStyle w:val="Default"/>
              <w:jc w:val="center"/>
              <w:rPr>
                <w:rFonts w:hAnsi="宋体"/>
                <w:color w:val="auto"/>
                <w:szCs w:val="24"/>
              </w:rPr>
            </w:pPr>
            <w:r>
              <w:rPr>
                <w:rFonts w:hAnsi="宋体" w:hint="eastAsia"/>
                <w:color w:val="auto"/>
                <w:szCs w:val="24"/>
              </w:rPr>
              <w:t>技工</w:t>
            </w:r>
          </w:p>
        </w:tc>
        <w:tc>
          <w:tcPr>
            <w:tcW w:w="1592" w:type="dxa"/>
            <w:gridSpan w:val="2"/>
            <w:tcBorders>
              <w:top w:val="single" w:sz="4" w:space="0" w:color="000000"/>
              <w:left w:val="single" w:sz="4" w:space="0" w:color="000000"/>
              <w:bottom w:val="single" w:sz="4" w:space="0" w:color="000000"/>
              <w:right w:val="single" w:sz="4" w:space="0" w:color="000000"/>
            </w:tcBorders>
            <w:vAlign w:val="center"/>
          </w:tcPr>
          <w:p w:rsidR="00FD0BF0" w:rsidRDefault="00FD0BF0">
            <w:pPr>
              <w:pStyle w:val="Default"/>
              <w:jc w:val="center"/>
              <w:rPr>
                <w:rFonts w:hAnsi="宋体"/>
                <w:color w:val="auto"/>
                <w:szCs w:val="24"/>
              </w:rPr>
            </w:pPr>
          </w:p>
        </w:tc>
      </w:tr>
      <w:tr w:rsidR="00FD0BF0">
        <w:trPr>
          <w:trHeight w:val="1379"/>
        </w:trPr>
        <w:tc>
          <w:tcPr>
            <w:tcW w:w="2425" w:type="dxa"/>
            <w:tcBorders>
              <w:top w:val="single" w:sz="4" w:space="0" w:color="000000"/>
              <w:left w:val="single" w:sz="4" w:space="0" w:color="000000"/>
              <w:bottom w:val="single" w:sz="4" w:space="0" w:color="000000"/>
              <w:right w:val="single" w:sz="4" w:space="0" w:color="000000"/>
            </w:tcBorders>
            <w:vAlign w:val="center"/>
          </w:tcPr>
          <w:p w:rsidR="00FD0BF0" w:rsidRDefault="009C0891">
            <w:pPr>
              <w:pStyle w:val="Default"/>
              <w:ind w:left="-7"/>
              <w:jc w:val="center"/>
              <w:rPr>
                <w:rFonts w:hAnsi="宋体"/>
                <w:color w:val="auto"/>
                <w:szCs w:val="24"/>
              </w:rPr>
            </w:pPr>
            <w:r>
              <w:rPr>
                <w:rFonts w:hAnsi="宋体" w:hint="eastAsia"/>
                <w:color w:val="auto"/>
                <w:szCs w:val="24"/>
              </w:rPr>
              <w:t>其他说明或备注</w:t>
            </w:r>
          </w:p>
        </w:tc>
        <w:tc>
          <w:tcPr>
            <w:tcW w:w="6755" w:type="dxa"/>
            <w:gridSpan w:val="8"/>
            <w:tcBorders>
              <w:top w:val="single" w:sz="4" w:space="0" w:color="000000"/>
              <w:left w:val="single" w:sz="4" w:space="0" w:color="000000"/>
              <w:bottom w:val="single" w:sz="4" w:space="0" w:color="000000"/>
              <w:right w:val="single" w:sz="4" w:space="0" w:color="000000"/>
            </w:tcBorders>
          </w:tcPr>
          <w:p w:rsidR="00FD0BF0" w:rsidRDefault="00FD0BF0">
            <w:pPr>
              <w:pStyle w:val="Default"/>
              <w:jc w:val="both"/>
              <w:rPr>
                <w:rFonts w:hAnsi="宋体"/>
                <w:color w:val="auto"/>
                <w:szCs w:val="24"/>
              </w:rPr>
            </w:pPr>
          </w:p>
        </w:tc>
      </w:tr>
    </w:tbl>
    <w:p w:rsidR="00FD0BF0" w:rsidRDefault="009C0891">
      <w:pPr>
        <w:pStyle w:val="a4"/>
        <w:spacing w:line="360" w:lineRule="auto"/>
        <w:ind w:firstLine="0"/>
        <w:rPr>
          <w:rFonts w:ascii="宋体"/>
          <w:sz w:val="24"/>
          <w:szCs w:val="24"/>
        </w:rPr>
      </w:pPr>
      <w:r>
        <w:rPr>
          <w:rFonts w:ascii="宋体" w:hint="eastAsia"/>
          <w:sz w:val="24"/>
          <w:szCs w:val="24"/>
        </w:rPr>
        <w:t xml:space="preserve">                     </w:t>
      </w:r>
    </w:p>
    <w:p w:rsidR="00FD0BF0" w:rsidRDefault="00FD0BF0">
      <w:pPr>
        <w:pStyle w:val="a4"/>
        <w:spacing w:line="360" w:lineRule="auto"/>
        <w:ind w:firstLine="0"/>
        <w:rPr>
          <w:rFonts w:ascii="宋体"/>
          <w:sz w:val="24"/>
          <w:szCs w:val="24"/>
        </w:rPr>
      </w:pPr>
    </w:p>
    <w:p w:rsidR="00FD0BF0" w:rsidRDefault="009C0891">
      <w:pPr>
        <w:pStyle w:val="a4"/>
        <w:spacing w:line="360" w:lineRule="auto"/>
        <w:ind w:firstLineChars="1450" w:firstLine="3480"/>
        <w:rPr>
          <w:rFonts w:ascii="宋体"/>
          <w:sz w:val="24"/>
          <w:szCs w:val="24"/>
        </w:rPr>
      </w:pPr>
      <w:r>
        <w:rPr>
          <w:rFonts w:ascii="宋体" w:hint="eastAsia"/>
          <w:sz w:val="24"/>
          <w:szCs w:val="24"/>
        </w:rPr>
        <w:t>投标人：</w:t>
      </w:r>
      <w:r>
        <w:rPr>
          <w:rFonts w:ascii="宋体" w:hint="eastAsia"/>
          <w:sz w:val="24"/>
          <w:szCs w:val="24"/>
          <w:u w:val="single"/>
        </w:rPr>
        <w:t xml:space="preserve">                  </w:t>
      </w:r>
      <w:r>
        <w:rPr>
          <w:rFonts w:ascii="宋体" w:hint="eastAsia"/>
          <w:sz w:val="24"/>
          <w:szCs w:val="24"/>
        </w:rPr>
        <w:t>(</w:t>
      </w:r>
      <w:r>
        <w:rPr>
          <w:rFonts w:ascii="宋体" w:hint="eastAsia"/>
          <w:sz w:val="24"/>
          <w:szCs w:val="24"/>
        </w:rPr>
        <w:t>盖投标人单位公章</w:t>
      </w:r>
      <w:r>
        <w:rPr>
          <w:rFonts w:ascii="宋体" w:hint="eastAsia"/>
          <w:sz w:val="24"/>
          <w:szCs w:val="24"/>
        </w:rPr>
        <w:t>)</w:t>
      </w:r>
    </w:p>
    <w:p w:rsidR="00FD0BF0" w:rsidRDefault="00FD0BF0">
      <w:pPr>
        <w:tabs>
          <w:tab w:val="left" w:pos="1600"/>
        </w:tabs>
        <w:snapToGrid w:val="0"/>
        <w:spacing w:line="360" w:lineRule="auto"/>
        <w:rPr>
          <w:rFonts w:ascii="宋体" w:hAnsi="宋体"/>
          <w:b/>
          <w:szCs w:val="21"/>
        </w:rPr>
      </w:pPr>
    </w:p>
    <w:p w:rsidR="00FD0BF0" w:rsidRDefault="009C0891">
      <w:pPr>
        <w:tabs>
          <w:tab w:val="left" w:pos="1600"/>
        </w:tabs>
        <w:snapToGrid w:val="0"/>
        <w:spacing w:line="360" w:lineRule="auto"/>
        <w:rPr>
          <w:rFonts w:ascii="宋体" w:hAnsi="宋体"/>
          <w:bCs/>
          <w:sz w:val="24"/>
        </w:rPr>
      </w:pPr>
      <w:r>
        <w:rPr>
          <w:rFonts w:ascii="宋体" w:hAnsi="宋体" w:hint="eastAsia"/>
          <w:bCs/>
          <w:sz w:val="24"/>
        </w:rPr>
        <w:t>注：</w:t>
      </w:r>
    </w:p>
    <w:p w:rsidR="00FD0BF0" w:rsidRDefault="009C0891">
      <w:pPr>
        <w:tabs>
          <w:tab w:val="left" w:pos="1600"/>
        </w:tabs>
        <w:snapToGrid w:val="0"/>
        <w:spacing w:line="360" w:lineRule="auto"/>
        <w:ind w:firstLineChars="196" w:firstLine="470"/>
        <w:rPr>
          <w:rFonts w:ascii="宋体" w:hAnsi="宋体"/>
          <w:bCs/>
          <w:szCs w:val="21"/>
        </w:rPr>
      </w:pPr>
      <w:r>
        <w:rPr>
          <w:rFonts w:ascii="宋体" w:hAnsi="宋体" w:hint="eastAsia"/>
          <w:bCs/>
          <w:sz w:val="24"/>
        </w:rPr>
        <w:t>投标人需附上营业执照、资质证书、施工企业安全生产许可证的复印件，以上复印件均应加盖单位公章。</w:t>
      </w:r>
    </w:p>
    <w:p w:rsidR="00FD0BF0" w:rsidRDefault="00FD0BF0">
      <w:pPr>
        <w:tabs>
          <w:tab w:val="left" w:pos="0"/>
          <w:tab w:val="left" w:pos="1600"/>
        </w:tabs>
        <w:snapToGrid w:val="0"/>
        <w:spacing w:line="360" w:lineRule="exact"/>
        <w:rPr>
          <w:rFonts w:ascii="宋体" w:hAnsi="宋体"/>
          <w:b/>
          <w:szCs w:val="21"/>
        </w:rPr>
      </w:pPr>
    </w:p>
    <w:p w:rsidR="00FD0BF0" w:rsidRDefault="009C0891">
      <w:pPr>
        <w:snapToGrid w:val="0"/>
        <w:spacing w:beforeLines="100" w:before="312" w:line="440" w:lineRule="atLeast"/>
        <w:jc w:val="center"/>
        <w:rPr>
          <w:rFonts w:ascii="宋体"/>
          <w:b/>
          <w:sz w:val="30"/>
          <w:szCs w:val="30"/>
        </w:rPr>
      </w:pPr>
      <w:r>
        <w:rPr>
          <w:rFonts w:ascii="宋体" w:hAnsi="宋体"/>
          <w:b/>
          <w:kern w:val="0"/>
          <w:sz w:val="28"/>
          <w:szCs w:val="28"/>
        </w:rPr>
        <w:br w:type="page"/>
      </w:r>
      <w:r>
        <w:rPr>
          <w:rFonts w:ascii="宋体" w:hint="eastAsia"/>
          <w:b/>
          <w:sz w:val="30"/>
          <w:szCs w:val="30"/>
        </w:rPr>
        <w:lastRenderedPageBreak/>
        <w:t>三、法定代表人资格证明书和企业技术负责人证明书</w:t>
      </w:r>
    </w:p>
    <w:p w:rsidR="00FD0BF0" w:rsidRDefault="009C0891">
      <w:pPr>
        <w:snapToGrid w:val="0"/>
        <w:spacing w:beforeLines="100" w:before="312" w:line="440" w:lineRule="atLeast"/>
        <w:jc w:val="center"/>
        <w:rPr>
          <w:rFonts w:ascii="宋体"/>
          <w:b/>
          <w:sz w:val="30"/>
          <w:szCs w:val="30"/>
        </w:rPr>
      </w:pPr>
      <w:r>
        <w:rPr>
          <w:rFonts w:ascii="宋体" w:hint="eastAsia"/>
          <w:b/>
          <w:sz w:val="30"/>
          <w:szCs w:val="30"/>
        </w:rPr>
        <w:t>法定代表人资格证明书</w:t>
      </w:r>
    </w:p>
    <w:p w:rsidR="00FD0BF0" w:rsidRDefault="00FD0BF0">
      <w:pPr>
        <w:spacing w:line="480" w:lineRule="auto"/>
        <w:ind w:leftChars="260" w:left="546"/>
        <w:rPr>
          <w:rFonts w:ascii="宋体"/>
          <w:sz w:val="26"/>
        </w:rPr>
      </w:pPr>
    </w:p>
    <w:p w:rsidR="00FD0BF0" w:rsidRDefault="009C0891">
      <w:pPr>
        <w:spacing w:line="360" w:lineRule="auto"/>
        <w:ind w:leftChars="260" w:left="546"/>
        <w:rPr>
          <w:rFonts w:ascii="宋体"/>
          <w:sz w:val="24"/>
        </w:rPr>
      </w:pPr>
      <w:r>
        <w:rPr>
          <w:rFonts w:ascii="宋体" w:hint="eastAsia"/>
          <w:sz w:val="24"/>
        </w:rPr>
        <w:t>投标人名称：</w:t>
      </w:r>
      <w:r>
        <w:rPr>
          <w:rFonts w:ascii="宋体" w:hint="eastAsia"/>
          <w:sz w:val="24"/>
          <w:u w:val="single"/>
        </w:rPr>
        <w:t xml:space="preserve">                                                       </w:t>
      </w:r>
    </w:p>
    <w:p w:rsidR="00FD0BF0" w:rsidRDefault="009C0891">
      <w:pPr>
        <w:spacing w:line="360" w:lineRule="auto"/>
        <w:ind w:leftChars="260" w:left="546"/>
        <w:rPr>
          <w:rFonts w:ascii="宋体"/>
          <w:sz w:val="24"/>
        </w:rPr>
      </w:pPr>
      <w:r>
        <w:rPr>
          <w:rFonts w:ascii="宋体" w:hint="eastAsia"/>
          <w:sz w:val="24"/>
        </w:rPr>
        <w:t>地址：</w:t>
      </w:r>
      <w:r>
        <w:rPr>
          <w:rFonts w:ascii="宋体" w:hint="eastAsia"/>
          <w:sz w:val="24"/>
          <w:u w:val="single"/>
        </w:rPr>
        <w:t xml:space="preserve">                                                             </w:t>
      </w:r>
    </w:p>
    <w:p w:rsidR="00FD0BF0" w:rsidRDefault="009C0891">
      <w:pPr>
        <w:spacing w:line="360" w:lineRule="auto"/>
        <w:ind w:leftChars="260" w:left="546"/>
        <w:rPr>
          <w:rFonts w:ascii="宋体"/>
          <w:sz w:val="24"/>
          <w:u w:val="single"/>
        </w:rPr>
      </w:pPr>
      <w:r>
        <w:rPr>
          <w:rFonts w:ascii="宋体" w:hint="eastAsia"/>
          <w:sz w:val="24"/>
        </w:rPr>
        <w:t>姓名：</w:t>
      </w:r>
      <w:r>
        <w:rPr>
          <w:rFonts w:ascii="宋体" w:hint="eastAsia"/>
          <w:sz w:val="24"/>
          <w:u w:val="single"/>
        </w:rPr>
        <w:t xml:space="preserve">                 </w:t>
      </w:r>
      <w:r>
        <w:rPr>
          <w:rFonts w:ascii="宋体" w:hint="eastAsia"/>
          <w:sz w:val="24"/>
        </w:rPr>
        <w:t>性别：</w:t>
      </w:r>
      <w:r>
        <w:rPr>
          <w:rFonts w:ascii="宋体" w:hint="eastAsia"/>
          <w:sz w:val="24"/>
          <w:u w:val="single"/>
        </w:rPr>
        <w:t xml:space="preserve">            </w:t>
      </w:r>
    </w:p>
    <w:p w:rsidR="00FD0BF0" w:rsidRDefault="009C0891">
      <w:pPr>
        <w:spacing w:line="360" w:lineRule="auto"/>
        <w:ind w:leftChars="260" w:left="546"/>
        <w:rPr>
          <w:rFonts w:ascii="宋体"/>
          <w:sz w:val="24"/>
        </w:rPr>
      </w:pPr>
      <w:r>
        <w:rPr>
          <w:rFonts w:ascii="宋体" w:hint="eastAsia"/>
          <w:b/>
          <w:sz w:val="24"/>
        </w:rPr>
        <w:t>身份证号码：</w:t>
      </w:r>
      <w:r>
        <w:rPr>
          <w:rFonts w:ascii="宋体" w:hint="eastAsia"/>
          <w:b/>
          <w:sz w:val="24"/>
          <w:u w:val="single"/>
        </w:rPr>
        <w:t xml:space="preserve">                                </w:t>
      </w:r>
      <w:r>
        <w:rPr>
          <w:rFonts w:ascii="宋体" w:hint="eastAsia"/>
          <w:sz w:val="24"/>
        </w:rPr>
        <w:t>职务：</w:t>
      </w:r>
      <w:r>
        <w:rPr>
          <w:rFonts w:ascii="宋体" w:hint="eastAsia"/>
          <w:sz w:val="24"/>
          <w:u w:val="single"/>
        </w:rPr>
        <w:t xml:space="preserve">            </w:t>
      </w:r>
    </w:p>
    <w:p w:rsidR="00FD0BF0" w:rsidRDefault="009C0891">
      <w:pPr>
        <w:spacing w:line="360" w:lineRule="auto"/>
        <w:ind w:firstLineChars="200" w:firstLine="480"/>
        <w:rPr>
          <w:rFonts w:ascii="宋体"/>
          <w:sz w:val="24"/>
        </w:rPr>
      </w:pPr>
      <w:r>
        <w:rPr>
          <w:rFonts w:ascii="宋体" w:hint="eastAsia"/>
          <w:sz w:val="24"/>
        </w:rPr>
        <w:t>系</w:t>
      </w:r>
      <w:r>
        <w:rPr>
          <w:rFonts w:ascii="宋体" w:hint="eastAsia"/>
          <w:sz w:val="24"/>
          <w:u w:val="single"/>
        </w:rPr>
        <w:t xml:space="preserve">                               </w:t>
      </w:r>
      <w:r>
        <w:rPr>
          <w:rFonts w:ascii="宋体" w:hint="eastAsia"/>
          <w:sz w:val="24"/>
          <w:u w:val="single"/>
        </w:rPr>
        <w:t>（投标人名称）</w:t>
      </w:r>
      <w:r>
        <w:rPr>
          <w:rFonts w:ascii="宋体" w:hint="eastAsia"/>
          <w:sz w:val="24"/>
        </w:rPr>
        <w:t>的法定代表人。</w:t>
      </w:r>
    </w:p>
    <w:p w:rsidR="00FD0BF0" w:rsidRDefault="009C0891">
      <w:pPr>
        <w:spacing w:line="360" w:lineRule="auto"/>
        <w:ind w:firstLineChars="400" w:firstLine="960"/>
        <w:rPr>
          <w:rFonts w:ascii="宋体"/>
          <w:sz w:val="24"/>
        </w:rPr>
      </w:pPr>
      <w:r>
        <w:rPr>
          <w:rFonts w:ascii="宋体" w:hint="eastAsia"/>
          <w:sz w:val="24"/>
        </w:rPr>
        <w:t>特此证明。</w:t>
      </w:r>
    </w:p>
    <w:p w:rsidR="00FD0BF0" w:rsidRDefault="009C0891">
      <w:pPr>
        <w:pStyle w:val="a4"/>
        <w:spacing w:line="360" w:lineRule="auto"/>
        <w:ind w:firstLine="0"/>
        <w:rPr>
          <w:rFonts w:ascii="宋体"/>
          <w:sz w:val="24"/>
          <w:szCs w:val="24"/>
        </w:rPr>
      </w:pPr>
      <w:r>
        <w:rPr>
          <w:rFonts w:ascii="宋体" w:hint="eastAsia"/>
          <w:sz w:val="24"/>
          <w:szCs w:val="24"/>
        </w:rPr>
        <w:t xml:space="preserve">                           </w:t>
      </w:r>
    </w:p>
    <w:p w:rsidR="00FD0BF0" w:rsidRDefault="009C0891">
      <w:pPr>
        <w:pStyle w:val="a4"/>
        <w:spacing w:line="360" w:lineRule="auto"/>
        <w:ind w:firstLine="0"/>
        <w:jc w:val="right"/>
        <w:rPr>
          <w:rFonts w:ascii="宋体"/>
          <w:sz w:val="24"/>
          <w:szCs w:val="24"/>
        </w:rPr>
      </w:pPr>
      <w:r>
        <w:rPr>
          <w:rFonts w:ascii="宋体" w:hint="eastAsia"/>
          <w:sz w:val="24"/>
          <w:szCs w:val="24"/>
        </w:rPr>
        <w:t>投标人：</w:t>
      </w:r>
      <w:r>
        <w:rPr>
          <w:rFonts w:ascii="宋体" w:hint="eastAsia"/>
          <w:sz w:val="24"/>
          <w:szCs w:val="24"/>
          <w:u w:val="single"/>
        </w:rPr>
        <w:t xml:space="preserve">                </w:t>
      </w:r>
      <w:r>
        <w:rPr>
          <w:rFonts w:ascii="宋体" w:hint="eastAsia"/>
          <w:sz w:val="24"/>
          <w:szCs w:val="24"/>
        </w:rPr>
        <w:t>(</w:t>
      </w:r>
      <w:r>
        <w:rPr>
          <w:rFonts w:ascii="宋体" w:hint="eastAsia"/>
          <w:sz w:val="24"/>
          <w:szCs w:val="24"/>
        </w:rPr>
        <w:t>盖投标人单位公章</w:t>
      </w:r>
      <w:r>
        <w:rPr>
          <w:rFonts w:ascii="宋体" w:hint="eastAsia"/>
          <w:sz w:val="24"/>
          <w:szCs w:val="24"/>
        </w:rPr>
        <w:t>)</w:t>
      </w:r>
    </w:p>
    <w:p w:rsidR="00FD0BF0" w:rsidRDefault="009C0891">
      <w:pPr>
        <w:pStyle w:val="a4"/>
        <w:spacing w:line="360" w:lineRule="auto"/>
        <w:ind w:firstLine="0"/>
        <w:rPr>
          <w:rFonts w:ascii="宋体"/>
          <w:sz w:val="24"/>
          <w:szCs w:val="24"/>
        </w:rPr>
      </w:pPr>
      <w:r>
        <w:rPr>
          <w:rFonts w:ascii="宋体" w:hint="eastAsia"/>
          <w:sz w:val="24"/>
          <w:szCs w:val="24"/>
        </w:rPr>
        <w:t xml:space="preserve">                                              </w:t>
      </w:r>
      <w:r>
        <w:rPr>
          <w:rFonts w:ascii="宋体" w:hint="eastAsia"/>
          <w:sz w:val="24"/>
          <w:szCs w:val="24"/>
          <w:u w:val="single"/>
        </w:rPr>
        <w:t xml:space="preserve">       </w:t>
      </w:r>
      <w:r>
        <w:rPr>
          <w:rFonts w:ascii="宋体" w:hint="eastAsia"/>
          <w:sz w:val="24"/>
          <w:szCs w:val="24"/>
        </w:rPr>
        <w:t>年</w:t>
      </w:r>
      <w:r>
        <w:rPr>
          <w:rFonts w:ascii="宋体" w:hint="eastAsia"/>
          <w:sz w:val="24"/>
          <w:szCs w:val="24"/>
          <w:u w:val="single"/>
        </w:rPr>
        <w:t xml:space="preserve">     </w:t>
      </w:r>
      <w:r>
        <w:rPr>
          <w:rFonts w:ascii="宋体" w:hint="eastAsia"/>
          <w:sz w:val="24"/>
          <w:szCs w:val="24"/>
        </w:rPr>
        <w:t>月</w:t>
      </w:r>
      <w:r>
        <w:rPr>
          <w:rFonts w:ascii="宋体" w:hint="eastAsia"/>
          <w:sz w:val="24"/>
          <w:szCs w:val="24"/>
          <w:u w:val="single"/>
        </w:rPr>
        <w:t xml:space="preserve">     </w:t>
      </w:r>
      <w:r>
        <w:rPr>
          <w:rFonts w:ascii="宋体" w:hint="eastAsia"/>
          <w:sz w:val="24"/>
          <w:szCs w:val="24"/>
        </w:rPr>
        <w:t>日</w:t>
      </w:r>
    </w:p>
    <w:p w:rsidR="00FD0BF0" w:rsidRDefault="00FD0BF0">
      <w:pPr>
        <w:pStyle w:val="a4"/>
        <w:spacing w:line="360" w:lineRule="auto"/>
        <w:ind w:firstLine="0"/>
        <w:rPr>
          <w:rFonts w:ascii="宋体"/>
          <w:sz w:val="26"/>
        </w:rPr>
      </w:pPr>
    </w:p>
    <w:p w:rsidR="00FD0BF0" w:rsidRDefault="009C0891">
      <w:pPr>
        <w:tabs>
          <w:tab w:val="left" w:pos="0"/>
          <w:tab w:val="left" w:pos="567"/>
          <w:tab w:val="left" w:pos="993"/>
          <w:tab w:val="left" w:pos="1134"/>
        </w:tabs>
        <w:snapToGrid w:val="0"/>
        <w:spacing w:before="240" w:line="300" w:lineRule="auto"/>
        <w:jc w:val="center"/>
        <w:rPr>
          <w:rFonts w:ascii="宋体"/>
          <w:b/>
          <w:sz w:val="30"/>
          <w:szCs w:val="30"/>
        </w:rPr>
      </w:pPr>
      <w:r>
        <w:rPr>
          <w:rFonts w:ascii="宋体" w:hint="eastAsia"/>
          <w:b/>
          <w:sz w:val="30"/>
          <w:szCs w:val="30"/>
        </w:rPr>
        <w:t>企业技术负责人身份证明书</w:t>
      </w:r>
    </w:p>
    <w:p w:rsidR="00FD0BF0" w:rsidRDefault="00FD0BF0">
      <w:pPr>
        <w:pStyle w:val="a4"/>
        <w:spacing w:line="480" w:lineRule="auto"/>
        <w:ind w:firstLineChars="200" w:firstLine="480"/>
        <w:rPr>
          <w:rFonts w:ascii="宋体"/>
          <w:sz w:val="24"/>
        </w:rPr>
      </w:pPr>
    </w:p>
    <w:p w:rsidR="00FD0BF0" w:rsidRDefault="009C0891">
      <w:pPr>
        <w:pStyle w:val="a4"/>
        <w:spacing w:line="360" w:lineRule="auto"/>
        <w:ind w:firstLineChars="200" w:firstLine="480"/>
        <w:rPr>
          <w:rFonts w:ascii="宋体"/>
          <w:sz w:val="24"/>
          <w:szCs w:val="24"/>
        </w:rPr>
      </w:pPr>
      <w:r>
        <w:rPr>
          <w:rFonts w:ascii="宋体" w:hint="eastAsia"/>
          <w:sz w:val="24"/>
          <w:szCs w:val="24"/>
        </w:rPr>
        <w:t>投标人名称：</w:t>
      </w:r>
      <w:r>
        <w:rPr>
          <w:rFonts w:ascii="宋体" w:hint="eastAsia"/>
          <w:sz w:val="24"/>
          <w:szCs w:val="24"/>
          <w:u w:val="single"/>
        </w:rPr>
        <w:t xml:space="preserve">                                                       </w:t>
      </w:r>
    </w:p>
    <w:p w:rsidR="00FD0BF0" w:rsidRDefault="009C0891">
      <w:pPr>
        <w:pStyle w:val="a4"/>
        <w:spacing w:line="360" w:lineRule="auto"/>
        <w:ind w:firstLineChars="200" w:firstLine="480"/>
        <w:rPr>
          <w:rFonts w:ascii="宋体"/>
          <w:sz w:val="24"/>
          <w:szCs w:val="24"/>
        </w:rPr>
      </w:pPr>
      <w:r>
        <w:rPr>
          <w:rFonts w:ascii="宋体" w:hint="eastAsia"/>
          <w:sz w:val="24"/>
          <w:szCs w:val="24"/>
        </w:rPr>
        <w:t>地址：</w:t>
      </w:r>
      <w:r>
        <w:rPr>
          <w:rFonts w:ascii="宋体" w:hint="eastAsia"/>
          <w:sz w:val="24"/>
          <w:szCs w:val="24"/>
          <w:u w:val="single"/>
        </w:rPr>
        <w:t xml:space="preserve">                                                             </w:t>
      </w:r>
    </w:p>
    <w:p w:rsidR="00FD0BF0" w:rsidRDefault="009C0891">
      <w:pPr>
        <w:pStyle w:val="a4"/>
        <w:spacing w:line="360" w:lineRule="auto"/>
        <w:ind w:firstLineChars="200" w:firstLine="480"/>
        <w:rPr>
          <w:rFonts w:ascii="宋体"/>
          <w:sz w:val="24"/>
          <w:szCs w:val="24"/>
          <w:u w:val="single"/>
        </w:rPr>
      </w:pPr>
      <w:r>
        <w:rPr>
          <w:rFonts w:ascii="宋体" w:hint="eastAsia"/>
          <w:sz w:val="24"/>
          <w:szCs w:val="24"/>
        </w:rPr>
        <w:t>姓名：</w:t>
      </w:r>
      <w:r>
        <w:rPr>
          <w:rFonts w:ascii="宋体" w:hint="eastAsia"/>
          <w:sz w:val="24"/>
          <w:szCs w:val="24"/>
          <w:u w:val="single"/>
        </w:rPr>
        <w:t xml:space="preserve">                    </w:t>
      </w:r>
      <w:r>
        <w:rPr>
          <w:rFonts w:ascii="宋体" w:hint="eastAsia"/>
          <w:sz w:val="24"/>
          <w:szCs w:val="24"/>
        </w:rPr>
        <w:t xml:space="preserve"> </w:t>
      </w:r>
      <w:r>
        <w:rPr>
          <w:rFonts w:ascii="宋体" w:hint="eastAsia"/>
          <w:sz w:val="24"/>
          <w:szCs w:val="24"/>
        </w:rPr>
        <w:t>性别：</w:t>
      </w:r>
      <w:r>
        <w:rPr>
          <w:rFonts w:ascii="宋体" w:hint="eastAsia"/>
          <w:sz w:val="24"/>
          <w:szCs w:val="24"/>
          <w:u w:val="single"/>
        </w:rPr>
        <w:t xml:space="preserve">          </w:t>
      </w:r>
    </w:p>
    <w:p w:rsidR="00FD0BF0" w:rsidRDefault="009C0891">
      <w:pPr>
        <w:pStyle w:val="a4"/>
        <w:spacing w:line="360" w:lineRule="auto"/>
        <w:ind w:firstLineChars="200" w:firstLine="482"/>
        <w:rPr>
          <w:rFonts w:ascii="宋体"/>
          <w:sz w:val="24"/>
          <w:szCs w:val="24"/>
        </w:rPr>
      </w:pPr>
      <w:r>
        <w:rPr>
          <w:rFonts w:ascii="宋体" w:hint="eastAsia"/>
          <w:b/>
          <w:sz w:val="24"/>
          <w:szCs w:val="24"/>
        </w:rPr>
        <w:t>身份证号码：</w:t>
      </w:r>
      <w:r>
        <w:rPr>
          <w:rFonts w:ascii="宋体" w:hint="eastAsia"/>
          <w:b/>
          <w:sz w:val="24"/>
          <w:szCs w:val="24"/>
          <w:u w:val="single"/>
        </w:rPr>
        <w:t xml:space="preserve">                </w:t>
      </w:r>
      <w:r>
        <w:rPr>
          <w:rFonts w:ascii="宋体" w:hint="eastAsia"/>
          <w:sz w:val="24"/>
          <w:szCs w:val="24"/>
        </w:rPr>
        <w:t>职务：</w:t>
      </w:r>
      <w:r>
        <w:rPr>
          <w:rFonts w:ascii="宋体" w:hint="eastAsia"/>
          <w:sz w:val="24"/>
          <w:szCs w:val="24"/>
          <w:u w:val="single"/>
        </w:rPr>
        <w:t xml:space="preserve">         </w:t>
      </w:r>
    </w:p>
    <w:p w:rsidR="00FD0BF0" w:rsidRDefault="009C0891">
      <w:pPr>
        <w:pStyle w:val="a4"/>
        <w:spacing w:line="360" w:lineRule="auto"/>
        <w:ind w:firstLineChars="200" w:firstLine="480"/>
        <w:rPr>
          <w:rFonts w:ascii="宋体"/>
          <w:sz w:val="24"/>
          <w:szCs w:val="24"/>
        </w:rPr>
      </w:pPr>
      <w:r>
        <w:rPr>
          <w:rFonts w:ascii="宋体" w:hint="eastAsia"/>
          <w:sz w:val="24"/>
          <w:szCs w:val="24"/>
        </w:rPr>
        <w:t>系</w:t>
      </w:r>
      <w:r>
        <w:rPr>
          <w:rFonts w:ascii="宋体" w:hint="eastAsia"/>
          <w:sz w:val="24"/>
          <w:szCs w:val="24"/>
        </w:rPr>
        <w:t xml:space="preserve"> </w:t>
      </w:r>
      <w:r>
        <w:rPr>
          <w:rFonts w:ascii="宋体" w:hint="eastAsia"/>
          <w:sz w:val="24"/>
          <w:szCs w:val="24"/>
          <w:u w:val="single"/>
        </w:rPr>
        <w:t xml:space="preserve">                            </w:t>
      </w:r>
      <w:r>
        <w:rPr>
          <w:rFonts w:ascii="宋体" w:hint="eastAsia"/>
          <w:sz w:val="24"/>
          <w:szCs w:val="24"/>
          <w:u w:val="single"/>
        </w:rPr>
        <w:t>（投标人名称）</w:t>
      </w:r>
      <w:r>
        <w:rPr>
          <w:rFonts w:ascii="宋体" w:hint="eastAsia"/>
          <w:sz w:val="24"/>
          <w:szCs w:val="24"/>
        </w:rPr>
        <w:t xml:space="preserve"> </w:t>
      </w:r>
      <w:r>
        <w:rPr>
          <w:rFonts w:ascii="宋体" w:hint="eastAsia"/>
          <w:sz w:val="24"/>
          <w:szCs w:val="24"/>
        </w:rPr>
        <w:t>的企业技术负责人。</w:t>
      </w:r>
    </w:p>
    <w:p w:rsidR="00FD0BF0" w:rsidRDefault="009C0891">
      <w:pPr>
        <w:pStyle w:val="a4"/>
        <w:spacing w:line="360" w:lineRule="auto"/>
        <w:ind w:firstLineChars="400" w:firstLine="960"/>
        <w:rPr>
          <w:rFonts w:ascii="宋体"/>
          <w:sz w:val="24"/>
          <w:szCs w:val="24"/>
        </w:rPr>
      </w:pPr>
      <w:r>
        <w:rPr>
          <w:rFonts w:ascii="宋体" w:hint="eastAsia"/>
          <w:sz w:val="24"/>
          <w:szCs w:val="24"/>
        </w:rPr>
        <w:t>特此证明。</w:t>
      </w:r>
    </w:p>
    <w:p w:rsidR="00FD0BF0" w:rsidRDefault="009C0891">
      <w:pPr>
        <w:pStyle w:val="a4"/>
        <w:spacing w:line="360" w:lineRule="auto"/>
        <w:ind w:firstLine="0"/>
        <w:rPr>
          <w:rFonts w:ascii="宋体"/>
          <w:sz w:val="24"/>
          <w:szCs w:val="24"/>
        </w:rPr>
      </w:pPr>
      <w:r>
        <w:rPr>
          <w:rFonts w:ascii="宋体" w:hint="eastAsia"/>
          <w:sz w:val="24"/>
          <w:szCs w:val="24"/>
        </w:rPr>
        <w:t xml:space="preserve">                           </w:t>
      </w:r>
      <w:r>
        <w:rPr>
          <w:rFonts w:ascii="宋体" w:hint="eastAsia"/>
          <w:sz w:val="24"/>
          <w:szCs w:val="24"/>
        </w:rPr>
        <w:t>投标人：</w:t>
      </w:r>
      <w:r>
        <w:rPr>
          <w:rFonts w:ascii="宋体" w:hint="eastAsia"/>
          <w:sz w:val="24"/>
          <w:szCs w:val="24"/>
          <w:u w:val="single"/>
        </w:rPr>
        <w:t xml:space="preserve">             </w:t>
      </w:r>
      <w:r>
        <w:rPr>
          <w:rFonts w:ascii="宋体" w:hint="eastAsia"/>
          <w:sz w:val="24"/>
          <w:szCs w:val="24"/>
        </w:rPr>
        <w:t>(</w:t>
      </w:r>
      <w:r>
        <w:rPr>
          <w:rFonts w:ascii="宋体" w:hint="eastAsia"/>
          <w:sz w:val="24"/>
          <w:szCs w:val="24"/>
        </w:rPr>
        <w:t>盖投标人单位公章</w:t>
      </w:r>
      <w:r>
        <w:rPr>
          <w:rFonts w:ascii="宋体" w:hint="eastAsia"/>
          <w:sz w:val="24"/>
          <w:szCs w:val="24"/>
        </w:rPr>
        <w:t>)</w:t>
      </w:r>
    </w:p>
    <w:p w:rsidR="00FD0BF0" w:rsidRDefault="009C0891">
      <w:pPr>
        <w:autoSpaceDE w:val="0"/>
        <w:autoSpaceDN w:val="0"/>
        <w:adjustRightInd w:val="0"/>
        <w:spacing w:line="360" w:lineRule="auto"/>
        <w:ind w:firstLineChars="197" w:firstLine="473"/>
        <w:jc w:val="center"/>
        <w:rPr>
          <w:sz w:val="24"/>
        </w:rPr>
      </w:pPr>
      <w:r>
        <w:rPr>
          <w:rFonts w:hint="eastAsia"/>
          <w:sz w:val="24"/>
        </w:rPr>
        <w:t xml:space="preserve">            </w:t>
      </w:r>
      <w:r>
        <w:rPr>
          <w:rFonts w:hint="eastAsia"/>
          <w:sz w:val="24"/>
        </w:rPr>
        <w:t xml:space="preserve">                             </w:t>
      </w:r>
      <w:r>
        <w:rPr>
          <w:rFonts w:hint="eastAsia"/>
          <w:sz w:val="24"/>
          <w:u w:val="single"/>
        </w:rPr>
        <w:t xml:space="preserve">       </w:t>
      </w:r>
      <w:r>
        <w:rPr>
          <w:rFonts w:hint="eastAsia"/>
          <w:sz w:val="24"/>
        </w:rPr>
        <w:t>年</w:t>
      </w:r>
      <w:r>
        <w:rPr>
          <w:rFonts w:hint="eastAsia"/>
          <w:sz w:val="24"/>
          <w:u w:val="single"/>
        </w:rPr>
        <w:t xml:space="preserve">     </w:t>
      </w:r>
      <w:r>
        <w:rPr>
          <w:rFonts w:hint="eastAsia"/>
          <w:sz w:val="24"/>
        </w:rPr>
        <w:t>月</w:t>
      </w:r>
      <w:r>
        <w:rPr>
          <w:rFonts w:hint="eastAsia"/>
          <w:sz w:val="24"/>
          <w:u w:val="single"/>
        </w:rPr>
        <w:t xml:space="preserve">     </w:t>
      </w:r>
      <w:r>
        <w:rPr>
          <w:rFonts w:hint="eastAsia"/>
          <w:sz w:val="24"/>
        </w:rPr>
        <w:t>日</w:t>
      </w:r>
    </w:p>
    <w:p w:rsidR="00FD0BF0" w:rsidRDefault="009C0891">
      <w:pPr>
        <w:tabs>
          <w:tab w:val="left" w:pos="1600"/>
        </w:tabs>
        <w:snapToGrid w:val="0"/>
        <w:spacing w:line="360" w:lineRule="auto"/>
        <w:ind w:firstLineChars="147" w:firstLine="353"/>
        <w:rPr>
          <w:rFonts w:ascii="宋体" w:hAnsi="宋体"/>
          <w:bCs/>
          <w:sz w:val="24"/>
        </w:rPr>
      </w:pPr>
      <w:r>
        <w:rPr>
          <w:rFonts w:ascii="宋体" w:hAnsi="宋体" w:hint="eastAsia"/>
          <w:bCs/>
          <w:sz w:val="24"/>
        </w:rPr>
        <w:t xml:space="preserve"> </w:t>
      </w:r>
      <w:r>
        <w:rPr>
          <w:rFonts w:ascii="宋体" w:hAnsi="宋体" w:hint="eastAsia"/>
          <w:bCs/>
          <w:sz w:val="24"/>
        </w:rPr>
        <w:t>注：</w:t>
      </w:r>
    </w:p>
    <w:p w:rsidR="00FD0BF0" w:rsidRDefault="009C0891">
      <w:pPr>
        <w:pStyle w:val="a4"/>
        <w:spacing w:line="360" w:lineRule="auto"/>
        <w:ind w:firstLine="0"/>
        <w:jc w:val="center"/>
        <w:rPr>
          <w:rStyle w:val="ALTZ1NormalIndentChar2Char"/>
          <w:sz w:val="30"/>
          <w:szCs w:val="30"/>
        </w:rPr>
      </w:pPr>
      <w:r>
        <w:rPr>
          <w:rFonts w:ascii="宋体" w:hAnsi="宋体" w:hint="eastAsia"/>
          <w:bCs/>
          <w:sz w:val="24"/>
          <w:szCs w:val="24"/>
        </w:rPr>
        <w:t>投标人</w:t>
      </w:r>
      <w:r>
        <w:rPr>
          <w:rFonts w:ascii="宋体" w:hAnsi="宋体" w:hint="eastAsia"/>
          <w:bCs/>
          <w:sz w:val="24"/>
        </w:rPr>
        <w:t>需</w:t>
      </w:r>
      <w:r>
        <w:rPr>
          <w:rFonts w:ascii="宋体" w:hAnsi="宋体" w:hint="eastAsia"/>
          <w:bCs/>
          <w:sz w:val="24"/>
          <w:szCs w:val="24"/>
        </w:rPr>
        <w:t>附上</w:t>
      </w:r>
      <w:r>
        <w:rPr>
          <w:rFonts w:ascii="宋体" w:hint="eastAsia"/>
          <w:bCs/>
          <w:sz w:val="24"/>
          <w:szCs w:val="24"/>
        </w:rPr>
        <w:t>法定代表人</w:t>
      </w:r>
      <w:r>
        <w:rPr>
          <w:rFonts w:ascii="宋体" w:hint="eastAsia"/>
          <w:bCs/>
          <w:sz w:val="24"/>
        </w:rPr>
        <w:t>、</w:t>
      </w:r>
      <w:r>
        <w:rPr>
          <w:rFonts w:ascii="宋体" w:hint="eastAsia"/>
          <w:bCs/>
          <w:sz w:val="24"/>
          <w:szCs w:val="24"/>
        </w:rPr>
        <w:t>企业技术负责人身份证复印件（加盖单位公章）</w:t>
      </w:r>
      <w:r>
        <w:rPr>
          <w:rFonts w:ascii="宋体" w:hint="eastAsia"/>
          <w:bCs/>
          <w:sz w:val="24"/>
        </w:rPr>
        <w:t>。</w:t>
      </w:r>
      <w:r>
        <w:rPr>
          <w:sz w:val="28"/>
          <w:szCs w:val="28"/>
        </w:rPr>
        <w:br w:type="page"/>
      </w:r>
      <w:r>
        <w:rPr>
          <w:rFonts w:ascii="宋体" w:hint="eastAsia"/>
          <w:b/>
          <w:sz w:val="30"/>
          <w:szCs w:val="30"/>
        </w:rPr>
        <w:lastRenderedPageBreak/>
        <w:t>四、授权委托书</w:t>
      </w:r>
    </w:p>
    <w:p w:rsidR="00FD0BF0" w:rsidRDefault="00FD0BF0">
      <w:pPr>
        <w:pStyle w:val="a4"/>
        <w:spacing w:line="440" w:lineRule="exact"/>
        <w:ind w:firstLine="0"/>
        <w:jc w:val="center"/>
        <w:rPr>
          <w:rFonts w:ascii="宋体"/>
          <w:sz w:val="26"/>
        </w:rPr>
      </w:pPr>
    </w:p>
    <w:p w:rsidR="00FD0BF0" w:rsidRDefault="009C0891">
      <w:pPr>
        <w:pStyle w:val="a4"/>
        <w:spacing w:line="480" w:lineRule="exact"/>
        <w:ind w:firstLine="508"/>
        <w:jc w:val="left"/>
        <w:rPr>
          <w:rFonts w:ascii="宋体"/>
          <w:sz w:val="24"/>
        </w:rPr>
      </w:pPr>
      <w:r>
        <w:rPr>
          <w:rFonts w:ascii="宋体" w:hint="eastAsia"/>
          <w:sz w:val="24"/>
        </w:rPr>
        <w:t>本人</w:t>
      </w:r>
      <w:r>
        <w:rPr>
          <w:rFonts w:ascii="宋体" w:hint="eastAsia"/>
          <w:sz w:val="24"/>
          <w:u w:val="single"/>
        </w:rPr>
        <w:t xml:space="preserve">          </w:t>
      </w:r>
      <w:r>
        <w:rPr>
          <w:rFonts w:ascii="宋体" w:hint="eastAsia"/>
          <w:sz w:val="24"/>
          <w:u w:val="single"/>
        </w:rPr>
        <w:t>（姓名）</w:t>
      </w:r>
      <w:r>
        <w:rPr>
          <w:rFonts w:ascii="宋体" w:hint="eastAsia"/>
          <w:sz w:val="24"/>
          <w:u w:val="single"/>
        </w:rPr>
        <w:t xml:space="preserve"> </w:t>
      </w:r>
      <w:r>
        <w:rPr>
          <w:rFonts w:ascii="宋体" w:hint="eastAsia"/>
          <w:sz w:val="24"/>
        </w:rPr>
        <w:t>系</w:t>
      </w:r>
      <w:r>
        <w:rPr>
          <w:rFonts w:ascii="宋体" w:hint="eastAsia"/>
          <w:sz w:val="24"/>
          <w:u w:val="single"/>
        </w:rPr>
        <w:t xml:space="preserve">              </w:t>
      </w:r>
      <w:r>
        <w:rPr>
          <w:rFonts w:ascii="宋体" w:hint="eastAsia"/>
          <w:sz w:val="24"/>
          <w:u w:val="single"/>
        </w:rPr>
        <w:t>（投标人名称）</w:t>
      </w:r>
      <w:r>
        <w:rPr>
          <w:rFonts w:ascii="宋体" w:hint="eastAsia"/>
          <w:sz w:val="24"/>
          <w:u w:val="single"/>
        </w:rPr>
        <w:t xml:space="preserve"> </w:t>
      </w:r>
      <w:r>
        <w:rPr>
          <w:rFonts w:ascii="宋体" w:hint="eastAsia"/>
          <w:sz w:val="24"/>
        </w:rPr>
        <w:t>的法定代表人，现委托</w:t>
      </w:r>
      <w:r>
        <w:rPr>
          <w:rFonts w:ascii="宋体" w:hint="eastAsia"/>
          <w:sz w:val="24"/>
          <w:u w:val="single"/>
        </w:rPr>
        <w:t xml:space="preserve">          </w:t>
      </w:r>
      <w:r>
        <w:rPr>
          <w:rFonts w:ascii="宋体" w:hint="eastAsia"/>
          <w:sz w:val="24"/>
          <w:u w:val="single"/>
        </w:rPr>
        <w:t>（姓名）</w:t>
      </w:r>
      <w:r>
        <w:rPr>
          <w:rFonts w:ascii="宋体" w:hint="eastAsia"/>
          <w:sz w:val="24"/>
          <w:u w:val="single"/>
        </w:rPr>
        <w:t xml:space="preserve"> </w:t>
      </w:r>
      <w:r>
        <w:rPr>
          <w:rFonts w:ascii="宋体" w:hint="eastAsia"/>
          <w:sz w:val="24"/>
        </w:rPr>
        <w:t>为我方代理人。代理人根据授权，以我方名义签署、澄清、说明、补正、递交、撤回、修改</w:t>
      </w:r>
      <w:r>
        <w:rPr>
          <w:rFonts w:ascii="宋体" w:hint="eastAsia"/>
          <w:sz w:val="24"/>
          <w:szCs w:val="24"/>
          <w:u w:val="single"/>
        </w:rPr>
        <w:t xml:space="preserve">                    </w:t>
      </w:r>
      <w:r>
        <w:rPr>
          <w:rFonts w:ascii="宋体" w:hint="eastAsia"/>
          <w:sz w:val="24"/>
          <w:szCs w:val="24"/>
          <w:u w:val="single"/>
        </w:rPr>
        <w:t>（项目名称）</w:t>
      </w:r>
      <w:r>
        <w:rPr>
          <w:rFonts w:ascii="宋体" w:hint="eastAsia"/>
          <w:sz w:val="24"/>
          <w:szCs w:val="24"/>
          <w:u w:val="single"/>
        </w:rPr>
        <w:t xml:space="preserve"> </w:t>
      </w:r>
      <w:r>
        <w:rPr>
          <w:rFonts w:ascii="宋体" w:hint="eastAsia"/>
          <w:sz w:val="24"/>
          <w:szCs w:val="24"/>
        </w:rPr>
        <w:t>施工投标文件、签订合同和处理有关事宜，其法律后果由我方承担</w:t>
      </w:r>
      <w:r>
        <w:rPr>
          <w:rFonts w:ascii="宋体" w:hint="eastAsia"/>
          <w:sz w:val="24"/>
        </w:rPr>
        <w:t>。</w:t>
      </w:r>
    </w:p>
    <w:p w:rsidR="00FD0BF0" w:rsidRDefault="009C0891">
      <w:pPr>
        <w:pStyle w:val="a4"/>
        <w:spacing w:line="480" w:lineRule="exact"/>
        <w:ind w:firstLine="508"/>
        <w:jc w:val="left"/>
        <w:rPr>
          <w:rFonts w:ascii="宋体"/>
          <w:sz w:val="24"/>
        </w:rPr>
      </w:pPr>
      <w:r>
        <w:rPr>
          <w:rFonts w:ascii="宋体" w:hint="eastAsia"/>
          <w:sz w:val="24"/>
        </w:rPr>
        <w:t>代理人无转委托权。</w:t>
      </w:r>
    </w:p>
    <w:p w:rsidR="00FD0BF0" w:rsidRDefault="00FD0BF0">
      <w:pPr>
        <w:pStyle w:val="a4"/>
        <w:spacing w:line="480" w:lineRule="exact"/>
        <w:ind w:firstLine="508"/>
        <w:jc w:val="left"/>
        <w:rPr>
          <w:rFonts w:ascii="宋体"/>
          <w:sz w:val="24"/>
        </w:rPr>
      </w:pPr>
    </w:p>
    <w:p w:rsidR="00FD0BF0" w:rsidRDefault="009C0891">
      <w:pPr>
        <w:pStyle w:val="a4"/>
        <w:spacing w:line="480" w:lineRule="exact"/>
        <w:ind w:firstLineChars="200" w:firstLine="480"/>
        <w:rPr>
          <w:rFonts w:ascii="宋体"/>
          <w:sz w:val="24"/>
        </w:rPr>
      </w:pPr>
      <w:r>
        <w:rPr>
          <w:rFonts w:ascii="宋体" w:hint="eastAsia"/>
          <w:sz w:val="24"/>
        </w:rPr>
        <w:t>代理人姓名：</w:t>
      </w:r>
      <w:r>
        <w:rPr>
          <w:rFonts w:ascii="宋体" w:hint="eastAsia"/>
          <w:sz w:val="24"/>
          <w:u w:val="single"/>
        </w:rPr>
        <w:t xml:space="preserve">                     </w:t>
      </w:r>
      <w:r>
        <w:rPr>
          <w:rFonts w:ascii="宋体" w:hint="eastAsia"/>
          <w:sz w:val="24"/>
        </w:rPr>
        <w:t>性别：</w:t>
      </w:r>
      <w:r>
        <w:rPr>
          <w:rFonts w:ascii="宋体" w:hint="eastAsia"/>
          <w:sz w:val="24"/>
          <w:u w:val="single"/>
        </w:rPr>
        <w:t xml:space="preserve">         </w:t>
      </w:r>
      <w:r>
        <w:rPr>
          <w:rFonts w:ascii="宋体" w:hint="eastAsia"/>
          <w:sz w:val="24"/>
        </w:rPr>
        <w:t>手机号码：</w:t>
      </w:r>
      <w:r>
        <w:rPr>
          <w:rFonts w:ascii="宋体" w:hint="eastAsia"/>
          <w:sz w:val="24"/>
          <w:u w:val="single"/>
        </w:rPr>
        <w:t xml:space="preserve">         </w:t>
      </w:r>
    </w:p>
    <w:p w:rsidR="00FD0BF0" w:rsidRDefault="009C0891">
      <w:pPr>
        <w:pStyle w:val="a4"/>
        <w:spacing w:line="480" w:lineRule="exact"/>
        <w:ind w:firstLineChars="200" w:firstLine="480"/>
        <w:rPr>
          <w:rFonts w:ascii="宋体"/>
          <w:sz w:val="24"/>
        </w:rPr>
      </w:pPr>
      <w:r>
        <w:rPr>
          <w:rFonts w:ascii="宋体" w:hint="eastAsia"/>
          <w:sz w:val="24"/>
        </w:rPr>
        <w:t>单</w:t>
      </w:r>
      <w:r>
        <w:rPr>
          <w:rFonts w:ascii="宋体" w:hint="eastAsia"/>
          <w:sz w:val="24"/>
        </w:rPr>
        <w:t xml:space="preserve">      </w:t>
      </w:r>
      <w:r>
        <w:rPr>
          <w:rFonts w:ascii="宋体" w:hint="eastAsia"/>
          <w:sz w:val="24"/>
        </w:rPr>
        <w:t>位：</w:t>
      </w:r>
      <w:r>
        <w:rPr>
          <w:rFonts w:ascii="宋体" w:hint="eastAsia"/>
          <w:sz w:val="24"/>
          <w:u w:val="single"/>
        </w:rPr>
        <w:t xml:space="preserve">                     </w:t>
      </w:r>
      <w:r>
        <w:rPr>
          <w:rFonts w:ascii="宋体" w:hint="eastAsia"/>
          <w:sz w:val="24"/>
        </w:rPr>
        <w:t>部门：</w:t>
      </w:r>
      <w:r>
        <w:rPr>
          <w:rFonts w:ascii="宋体" w:hint="eastAsia"/>
          <w:sz w:val="24"/>
          <w:u w:val="single"/>
        </w:rPr>
        <w:t xml:space="preserve">         </w:t>
      </w:r>
      <w:r>
        <w:rPr>
          <w:rFonts w:ascii="宋体" w:hint="eastAsia"/>
          <w:sz w:val="24"/>
        </w:rPr>
        <w:t>职务：</w:t>
      </w:r>
      <w:r>
        <w:rPr>
          <w:rFonts w:ascii="宋体" w:hint="eastAsia"/>
          <w:sz w:val="24"/>
          <w:u w:val="single"/>
        </w:rPr>
        <w:t xml:space="preserve">         </w:t>
      </w:r>
    </w:p>
    <w:p w:rsidR="00FD0BF0" w:rsidRDefault="009C0891">
      <w:pPr>
        <w:pStyle w:val="a4"/>
        <w:spacing w:line="480" w:lineRule="exact"/>
        <w:ind w:firstLineChars="200" w:firstLine="480"/>
        <w:rPr>
          <w:rFonts w:ascii="宋体"/>
          <w:sz w:val="24"/>
        </w:rPr>
      </w:pPr>
      <w:r>
        <w:rPr>
          <w:rFonts w:ascii="宋体" w:hint="eastAsia"/>
          <w:sz w:val="24"/>
        </w:rPr>
        <w:t>身份证号码：</w:t>
      </w:r>
      <w:r>
        <w:rPr>
          <w:rFonts w:ascii="宋体" w:hint="eastAsia"/>
          <w:sz w:val="24"/>
          <w:u w:val="single"/>
        </w:rPr>
        <w:t xml:space="preserve">                                                   </w:t>
      </w:r>
    </w:p>
    <w:p w:rsidR="00FD0BF0" w:rsidRDefault="00FD0BF0">
      <w:pPr>
        <w:pStyle w:val="a4"/>
        <w:spacing w:line="480" w:lineRule="exact"/>
        <w:ind w:firstLineChars="200" w:firstLine="480"/>
        <w:rPr>
          <w:rFonts w:ascii="宋体"/>
          <w:sz w:val="24"/>
        </w:rPr>
      </w:pPr>
    </w:p>
    <w:p w:rsidR="00FD0BF0" w:rsidRDefault="009C0891">
      <w:pPr>
        <w:pStyle w:val="a4"/>
        <w:spacing w:line="480" w:lineRule="exact"/>
        <w:ind w:firstLineChars="200" w:firstLine="480"/>
        <w:rPr>
          <w:rFonts w:ascii="宋体"/>
          <w:bCs/>
          <w:sz w:val="24"/>
        </w:rPr>
      </w:pPr>
      <w:r>
        <w:rPr>
          <w:rFonts w:ascii="宋体" w:hint="eastAsia"/>
          <w:bCs/>
          <w:sz w:val="24"/>
        </w:rPr>
        <w:t>注：附上委托代理人身份证复印件</w:t>
      </w:r>
      <w:r>
        <w:rPr>
          <w:rFonts w:ascii="宋体" w:hint="eastAsia"/>
          <w:bCs/>
          <w:sz w:val="24"/>
          <w:szCs w:val="24"/>
        </w:rPr>
        <w:t>（加盖单位公章）</w:t>
      </w:r>
      <w:r>
        <w:rPr>
          <w:rFonts w:ascii="宋体" w:hint="eastAsia"/>
          <w:bCs/>
          <w:sz w:val="24"/>
        </w:rPr>
        <w:t>。</w:t>
      </w:r>
    </w:p>
    <w:p w:rsidR="00FD0BF0" w:rsidRDefault="00FD0BF0">
      <w:pPr>
        <w:pStyle w:val="a4"/>
        <w:spacing w:line="480" w:lineRule="exact"/>
        <w:ind w:firstLineChars="200" w:firstLine="480"/>
        <w:rPr>
          <w:rFonts w:ascii="宋体"/>
          <w:sz w:val="24"/>
        </w:rPr>
      </w:pPr>
    </w:p>
    <w:p w:rsidR="00FD0BF0" w:rsidRDefault="00FD0BF0">
      <w:pPr>
        <w:pStyle w:val="a4"/>
        <w:spacing w:line="480" w:lineRule="exact"/>
        <w:ind w:firstLineChars="200" w:firstLine="480"/>
        <w:rPr>
          <w:rFonts w:ascii="宋体"/>
          <w:sz w:val="24"/>
          <w:u w:val="single"/>
        </w:rPr>
      </w:pPr>
    </w:p>
    <w:p w:rsidR="00FD0BF0" w:rsidRDefault="009C0891">
      <w:pPr>
        <w:pStyle w:val="a4"/>
        <w:spacing w:line="480" w:lineRule="exact"/>
        <w:ind w:firstLine="0"/>
        <w:rPr>
          <w:rFonts w:ascii="宋体"/>
          <w:sz w:val="24"/>
        </w:rPr>
      </w:pPr>
      <w:r>
        <w:rPr>
          <w:rFonts w:ascii="宋体" w:hint="eastAsia"/>
          <w:sz w:val="26"/>
        </w:rPr>
        <w:t xml:space="preserve">                     </w:t>
      </w:r>
      <w:r>
        <w:rPr>
          <w:rFonts w:ascii="宋体" w:hint="eastAsia"/>
          <w:sz w:val="24"/>
        </w:rPr>
        <w:t>投</w:t>
      </w:r>
      <w:r>
        <w:rPr>
          <w:rFonts w:ascii="宋体" w:hint="eastAsia"/>
          <w:sz w:val="24"/>
        </w:rPr>
        <w:t xml:space="preserve">  </w:t>
      </w:r>
      <w:r>
        <w:rPr>
          <w:rFonts w:ascii="宋体" w:hint="eastAsia"/>
          <w:sz w:val="24"/>
        </w:rPr>
        <w:t>标</w:t>
      </w:r>
      <w:r>
        <w:rPr>
          <w:rFonts w:ascii="宋体" w:hint="eastAsia"/>
          <w:sz w:val="24"/>
        </w:rPr>
        <w:t xml:space="preserve">  </w:t>
      </w:r>
      <w:r>
        <w:rPr>
          <w:rFonts w:ascii="宋体" w:hint="eastAsia"/>
          <w:sz w:val="24"/>
        </w:rPr>
        <w:t>人：</w:t>
      </w:r>
      <w:r>
        <w:rPr>
          <w:rFonts w:ascii="宋体" w:hint="eastAsia"/>
          <w:sz w:val="24"/>
          <w:szCs w:val="24"/>
          <w:u w:val="single"/>
        </w:rPr>
        <w:t xml:space="preserve">                   </w:t>
      </w:r>
      <w:r>
        <w:rPr>
          <w:rFonts w:ascii="宋体" w:hint="eastAsia"/>
          <w:sz w:val="24"/>
          <w:szCs w:val="24"/>
        </w:rPr>
        <w:t>(</w:t>
      </w:r>
      <w:r>
        <w:rPr>
          <w:rFonts w:ascii="宋体" w:hint="eastAsia"/>
          <w:sz w:val="24"/>
          <w:szCs w:val="24"/>
        </w:rPr>
        <w:t>盖投标人单位公章</w:t>
      </w:r>
      <w:r>
        <w:rPr>
          <w:rFonts w:ascii="宋体" w:hint="eastAsia"/>
          <w:sz w:val="24"/>
          <w:szCs w:val="24"/>
        </w:rPr>
        <w:t>)</w:t>
      </w:r>
    </w:p>
    <w:p w:rsidR="00FD0BF0" w:rsidRDefault="009C0891">
      <w:pPr>
        <w:pStyle w:val="a4"/>
        <w:spacing w:line="480" w:lineRule="exact"/>
        <w:ind w:firstLine="0"/>
        <w:rPr>
          <w:rFonts w:ascii="宋体"/>
          <w:sz w:val="24"/>
        </w:rPr>
      </w:pPr>
      <w:r>
        <w:rPr>
          <w:rFonts w:ascii="宋体" w:hint="eastAsia"/>
          <w:sz w:val="24"/>
        </w:rPr>
        <w:t xml:space="preserve">                       </w:t>
      </w:r>
      <w:r>
        <w:rPr>
          <w:rFonts w:ascii="宋体" w:hint="eastAsia"/>
          <w:sz w:val="24"/>
        </w:rPr>
        <w:t>法定代表人：</w:t>
      </w:r>
      <w:r>
        <w:rPr>
          <w:rFonts w:ascii="宋体" w:hint="eastAsia"/>
          <w:sz w:val="24"/>
          <w:u w:val="single"/>
        </w:rPr>
        <w:t xml:space="preserve">                       </w:t>
      </w:r>
      <w:r>
        <w:rPr>
          <w:rFonts w:ascii="宋体" w:hint="eastAsia"/>
          <w:sz w:val="24"/>
        </w:rPr>
        <w:t>（签字或盖章）</w:t>
      </w:r>
    </w:p>
    <w:p w:rsidR="00FD0BF0" w:rsidRDefault="009C0891">
      <w:pPr>
        <w:pStyle w:val="a4"/>
        <w:spacing w:line="480" w:lineRule="exact"/>
        <w:ind w:firstLine="0"/>
        <w:rPr>
          <w:rFonts w:ascii="宋体"/>
          <w:sz w:val="24"/>
        </w:rPr>
      </w:pPr>
      <w:r>
        <w:rPr>
          <w:rFonts w:ascii="宋体" w:hint="eastAsia"/>
          <w:sz w:val="24"/>
        </w:rPr>
        <w:t xml:space="preserve">                       </w:t>
      </w:r>
      <w:r>
        <w:rPr>
          <w:rFonts w:ascii="宋体" w:hint="eastAsia"/>
          <w:sz w:val="24"/>
        </w:rPr>
        <w:t>委托代理人：</w:t>
      </w:r>
      <w:r>
        <w:rPr>
          <w:rFonts w:ascii="宋体" w:hint="eastAsia"/>
          <w:sz w:val="24"/>
          <w:u w:val="single"/>
        </w:rPr>
        <w:t xml:space="preserve">                        </w:t>
      </w:r>
      <w:r>
        <w:rPr>
          <w:rFonts w:ascii="宋体" w:hint="eastAsia"/>
          <w:sz w:val="24"/>
        </w:rPr>
        <w:t>（签字）</w:t>
      </w:r>
    </w:p>
    <w:p w:rsidR="00FD0BF0" w:rsidRDefault="009C0891">
      <w:pPr>
        <w:autoSpaceDE w:val="0"/>
        <w:autoSpaceDN w:val="0"/>
        <w:adjustRightInd w:val="0"/>
        <w:spacing w:line="360" w:lineRule="auto"/>
        <w:ind w:firstLineChars="1400" w:firstLine="3360"/>
        <w:rPr>
          <w:rFonts w:ascii="宋体"/>
          <w:sz w:val="24"/>
        </w:rPr>
      </w:pPr>
      <w:r>
        <w:rPr>
          <w:rFonts w:ascii="宋体" w:hint="eastAsia"/>
          <w:sz w:val="24"/>
        </w:rPr>
        <w:t xml:space="preserve"> </w:t>
      </w:r>
      <w:r>
        <w:rPr>
          <w:rFonts w:ascii="宋体" w:hint="eastAsia"/>
          <w:sz w:val="24"/>
          <w:u w:val="single"/>
        </w:rPr>
        <w:t xml:space="preserve">        </w:t>
      </w:r>
      <w:r>
        <w:rPr>
          <w:rFonts w:ascii="宋体" w:hint="eastAsia"/>
          <w:sz w:val="24"/>
        </w:rPr>
        <w:t xml:space="preserve"> </w:t>
      </w:r>
      <w:r>
        <w:rPr>
          <w:rFonts w:ascii="宋体" w:hint="eastAsia"/>
          <w:sz w:val="24"/>
        </w:rPr>
        <w:t>年</w:t>
      </w:r>
      <w:r>
        <w:rPr>
          <w:rFonts w:ascii="宋体" w:hint="eastAsia"/>
          <w:sz w:val="24"/>
          <w:u w:val="single"/>
        </w:rPr>
        <w:t xml:space="preserve">     </w:t>
      </w:r>
      <w:r>
        <w:rPr>
          <w:rFonts w:ascii="宋体" w:hint="eastAsia"/>
          <w:sz w:val="24"/>
        </w:rPr>
        <w:t>月</w:t>
      </w:r>
      <w:r>
        <w:rPr>
          <w:rFonts w:ascii="宋体" w:hint="eastAsia"/>
          <w:sz w:val="24"/>
          <w:u w:val="single"/>
        </w:rPr>
        <w:t xml:space="preserve">     </w:t>
      </w:r>
      <w:r>
        <w:rPr>
          <w:rFonts w:ascii="宋体" w:hint="eastAsia"/>
          <w:sz w:val="24"/>
        </w:rPr>
        <w:t>日</w:t>
      </w:r>
    </w:p>
    <w:p w:rsidR="00FD0BF0" w:rsidRDefault="00FD0BF0">
      <w:pPr>
        <w:autoSpaceDE w:val="0"/>
        <w:autoSpaceDN w:val="0"/>
        <w:adjustRightInd w:val="0"/>
        <w:spacing w:line="360" w:lineRule="auto"/>
        <w:ind w:firstLineChars="1400" w:firstLine="3360"/>
        <w:rPr>
          <w:rFonts w:ascii="宋体"/>
          <w:sz w:val="24"/>
        </w:rPr>
      </w:pPr>
    </w:p>
    <w:p w:rsidR="00FD0BF0" w:rsidRDefault="009C0891">
      <w:pPr>
        <w:tabs>
          <w:tab w:val="left" w:pos="0"/>
          <w:tab w:val="left" w:pos="567"/>
          <w:tab w:val="left" w:pos="993"/>
          <w:tab w:val="left" w:pos="1134"/>
        </w:tabs>
        <w:snapToGrid w:val="0"/>
        <w:spacing w:beforeLines="50" w:before="156" w:afterLines="50" w:after="156" w:line="300" w:lineRule="auto"/>
        <w:jc w:val="center"/>
        <w:rPr>
          <w:rFonts w:ascii="宋体" w:hAnsi="宋体"/>
          <w:b/>
          <w:sz w:val="30"/>
          <w:szCs w:val="30"/>
        </w:rPr>
      </w:pPr>
      <w:r>
        <w:rPr>
          <w:rFonts w:ascii="宋体"/>
          <w:sz w:val="24"/>
        </w:rPr>
        <w:br w:type="page"/>
      </w:r>
      <w:r>
        <w:rPr>
          <w:rFonts w:ascii="宋体" w:hAnsi="宋体" w:hint="eastAsia"/>
          <w:b/>
          <w:sz w:val="30"/>
          <w:szCs w:val="30"/>
        </w:rPr>
        <w:lastRenderedPageBreak/>
        <w:t>五、拟派出项目负责人简要情况表</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
        <w:gridCol w:w="1034"/>
        <w:gridCol w:w="1486"/>
        <w:gridCol w:w="1200"/>
        <w:gridCol w:w="1705"/>
        <w:gridCol w:w="103"/>
        <w:gridCol w:w="2312"/>
      </w:tblGrid>
      <w:tr w:rsidR="00FD0BF0">
        <w:trPr>
          <w:trHeight w:val="454"/>
        </w:trPr>
        <w:tc>
          <w:tcPr>
            <w:tcW w:w="1091" w:type="dxa"/>
            <w:vAlign w:val="center"/>
          </w:tcPr>
          <w:p w:rsidR="00FD0BF0" w:rsidRDefault="009C0891">
            <w:pPr>
              <w:jc w:val="center"/>
              <w:rPr>
                <w:rFonts w:ascii="宋体"/>
                <w:sz w:val="24"/>
              </w:rPr>
            </w:pPr>
            <w:r>
              <w:rPr>
                <w:rFonts w:ascii="宋体" w:hint="eastAsia"/>
                <w:sz w:val="24"/>
              </w:rPr>
              <w:t>姓</w:t>
            </w:r>
            <w:r>
              <w:rPr>
                <w:rFonts w:ascii="宋体" w:hint="eastAsia"/>
                <w:sz w:val="24"/>
              </w:rPr>
              <w:t xml:space="preserve">  </w:t>
            </w:r>
            <w:r>
              <w:rPr>
                <w:rFonts w:ascii="宋体" w:hint="eastAsia"/>
                <w:sz w:val="24"/>
              </w:rPr>
              <w:t>名</w:t>
            </w:r>
          </w:p>
        </w:tc>
        <w:tc>
          <w:tcPr>
            <w:tcW w:w="1034" w:type="dxa"/>
            <w:vAlign w:val="center"/>
          </w:tcPr>
          <w:p w:rsidR="00FD0BF0" w:rsidRDefault="00FD0BF0">
            <w:pPr>
              <w:jc w:val="center"/>
              <w:rPr>
                <w:rFonts w:ascii="宋体"/>
                <w:sz w:val="24"/>
              </w:rPr>
            </w:pPr>
          </w:p>
        </w:tc>
        <w:tc>
          <w:tcPr>
            <w:tcW w:w="1486" w:type="dxa"/>
            <w:vAlign w:val="center"/>
          </w:tcPr>
          <w:p w:rsidR="00FD0BF0" w:rsidRDefault="009C0891">
            <w:pPr>
              <w:jc w:val="center"/>
              <w:rPr>
                <w:rFonts w:ascii="宋体"/>
                <w:sz w:val="24"/>
              </w:rPr>
            </w:pPr>
            <w:r>
              <w:rPr>
                <w:rFonts w:ascii="宋体" w:hint="eastAsia"/>
                <w:sz w:val="24"/>
              </w:rPr>
              <w:t>身份证号码</w:t>
            </w:r>
          </w:p>
        </w:tc>
        <w:tc>
          <w:tcPr>
            <w:tcW w:w="5320" w:type="dxa"/>
            <w:gridSpan w:val="4"/>
            <w:vAlign w:val="center"/>
          </w:tcPr>
          <w:p w:rsidR="00FD0BF0" w:rsidRDefault="00FD0BF0">
            <w:pPr>
              <w:jc w:val="center"/>
              <w:rPr>
                <w:rFonts w:ascii="宋体"/>
                <w:sz w:val="24"/>
              </w:rPr>
            </w:pPr>
          </w:p>
        </w:tc>
      </w:tr>
      <w:tr w:rsidR="00FD0BF0">
        <w:trPr>
          <w:trHeight w:val="454"/>
        </w:trPr>
        <w:tc>
          <w:tcPr>
            <w:tcW w:w="1091" w:type="dxa"/>
            <w:vAlign w:val="center"/>
          </w:tcPr>
          <w:p w:rsidR="00FD0BF0" w:rsidRDefault="009C0891">
            <w:pPr>
              <w:jc w:val="center"/>
              <w:rPr>
                <w:rFonts w:ascii="宋体"/>
                <w:sz w:val="24"/>
              </w:rPr>
            </w:pPr>
            <w:r>
              <w:rPr>
                <w:rFonts w:ascii="宋体" w:hint="eastAsia"/>
                <w:sz w:val="24"/>
              </w:rPr>
              <w:t>职</w:t>
            </w:r>
            <w:r>
              <w:rPr>
                <w:rFonts w:ascii="宋体" w:hint="eastAsia"/>
                <w:sz w:val="24"/>
              </w:rPr>
              <w:t xml:space="preserve">  </w:t>
            </w:r>
            <w:r>
              <w:rPr>
                <w:rFonts w:ascii="宋体" w:hint="eastAsia"/>
                <w:sz w:val="24"/>
              </w:rPr>
              <w:t>称</w:t>
            </w:r>
          </w:p>
        </w:tc>
        <w:tc>
          <w:tcPr>
            <w:tcW w:w="1034" w:type="dxa"/>
            <w:vAlign w:val="center"/>
          </w:tcPr>
          <w:p w:rsidR="00FD0BF0" w:rsidRDefault="00FD0BF0">
            <w:pPr>
              <w:jc w:val="center"/>
              <w:rPr>
                <w:rFonts w:ascii="宋体"/>
                <w:sz w:val="24"/>
              </w:rPr>
            </w:pPr>
          </w:p>
        </w:tc>
        <w:tc>
          <w:tcPr>
            <w:tcW w:w="1486" w:type="dxa"/>
            <w:vAlign w:val="center"/>
          </w:tcPr>
          <w:p w:rsidR="00FD0BF0" w:rsidRDefault="009C0891">
            <w:pPr>
              <w:jc w:val="center"/>
              <w:rPr>
                <w:rFonts w:ascii="宋体"/>
                <w:sz w:val="24"/>
              </w:rPr>
            </w:pPr>
            <w:r>
              <w:rPr>
                <w:rFonts w:ascii="宋体" w:hint="eastAsia"/>
                <w:sz w:val="24"/>
              </w:rPr>
              <w:t>职</w:t>
            </w:r>
            <w:r>
              <w:rPr>
                <w:rFonts w:ascii="宋体" w:hint="eastAsia"/>
                <w:sz w:val="24"/>
              </w:rPr>
              <w:t xml:space="preserve">  </w:t>
            </w:r>
            <w:proofErr w:type="gramStart"/>
            <w:r>
              <w:rPr>
                <w:rFonts w:ascii="宋体" w:hint="eastAsia"/>
                <w:sz w:val="24"/>
              </w:rPr>
              <w:t>务</w:t>
            </w:r>
            <w:proofErr w:type="gramEnd"/>
          </w:p>
        </w:tc>
        <w:tc>
          <w:tcPr>
            <w:tcW w:w="1200" w:type="dxa"/>
            <w:vAlign w:val="center"/>
          </w:tcPr>
          <w:p w:rsidR="00FD0BF0" w:rsidRDefault="00FD0BF0">
            <w:pPr>
              <w:jc w:val="center"/>
              <w:rPr>
                <w:rFonts w:ascii="宋体"/>
                <w:sz w:val="24"/>
              </w:rPr>
            </w:pPr>
          </w:p>
        </w:tc>
        <w:tc>
          <w:tcPr>
            <w:tcW w:w="1808" w:type="dxa"/>
            <w:gridSpan w:val="2"/>
            <w:vAlign w:val="center"/>
          </w:tcPr>
          <w:p w:rsidR="00FD0BF0" w:rsidRDefault="009C0891">
            <w:pPr>
              <w:jc w:val="center"/>
              <w:rPr>
                <w:rFonts w:ascii="宋体"/>
                <w:sz w:val="24"/>
              </w:rPr>
            </w:pPr>
            <w:r>
              <w:rPr>
                <w:rFonts w:ascii="宋体" w:hint="eastAsia"/>
                <w:sz w:val="24"/>
              </w:rPr>
              <w:t>性别</w:t>
            </w:r>
          </w:p>
        </w:tc>
        <w:tc>
          <w:tcPr>
            <w:tcW w:w="2312" w:type="dxa"/>
            <w:vAlign w:val="center"/>
          </w:tcPr>
          <w:p w:rsidR="00FD0BF0" w:rsidRDefault="00FD0BF0">
            <w:pPr>
              <w:jc w:val="center"/>
              <w:rPr>
                <w:rFonts w:ascii="宋体"/>
                <w:sz w:val="24"/>
              </w:rPr>
            </w:pPr>
          </w:p>
        </w:tc>
      </w:tr>
      <w:tr w:rsidR="00FD0BF0">
        <w:trPr>
          <w:trHeight w:val="454"/>
        </w:trPr>
        <w:tc>
          <w:tcPr>
            <w:tcW w:w="3611" w:type="dxa"/>
            <w:gridSpan w:val="3"/>
            <w:vAlign w:val="center"/>
          </w:tcPr>
          <w:p w:rsidR="00FD0BF0" w:rsidRDefault="009C0891">
            <w:pPr>
              <w:jc w:val="center"/>
              <w:rPr>
                <w:rFonts w:ascii="宋体"/>
                <w:sz w:val="24"/>
              </w:rPr>
            </w:pPr>
            <w:r>
              <w:rPr>
                <w:rFonts w:ascii="宋体" w:hint="eastAsia"/>
                <w:sz w:val="24"/>
              </w:rPr>
              <w:t>注册建造师执业资格等级</w:t>
            </w:r>
          </w:p>
        </w:tc>
        <w:tc>
          <w:tcPr>
            <w:tcW w:w="1200" w:type="dxa"/>
            <w:vAlign w:val="center"/>
          </w:tcPr>
          <w:p w:rsidR="00FD0BF0" w:rsidRDefault="009C0891">
            <w:pPr>
              <w:jc w:val="center"/>
              <w:rPr>
                <w:rFonts w:ascii="宋体"/>
                <w:sz w:val="24"/>
              </w:rPr>
            </w:pPr>
            <w:r>
              <w:rPr>
                <w:rFonts w:ascii="宋体" w:hint="eastAsia"/>
                <w:sz w:val="24"/>
              </w:rPr>
              <w:t xml:space="preserve">      </w:t>
            </w:r>
            <w:r>
              <w:rPr>
                <w:rFonts w:ascii="宋体" w:hint="eastAsia"/>
                <w:sz w:val="24"/>
              </w:rPr>
              <w:t>级</w:t>
            </w:r>
          </w:p>
        </w:tc>
        <w:tc>
          <w:tcPr>
            <w:tcW w:w="1808" w:type="dxa"/>
            <w:gridSpan w:val="2"/>
            <w:vAlign w:val="center"/>
          </w:tcPr>
          <w:p w:rsidR="00FD0BF0" w:rsidRDefault="009C0891">
            <w:pPr>
              <w:jc w:val="center"/>
              <w:rPr>
                <w:rFonts w:ascii="宋体"/>
                <w:sz w:val="24"/>
              </w:rPr>
            </w:pPr>
            <w:r>
              <w:rPr>
                <w:rFonts w:ascii="宋体" w:hint="eastAsia"/>
                <w:sz w:val="24"/>
              </w:rPr>
              <w:t>建造师专业</w:t>
            </w:r>
          </w:p>
        </w:tc>
        <w:tc>
          <w:tcPr>
            <w:tcW w:w="2312" w:type="dxa"/>
            <w:vAlign w:val="center"/>
          </w:tcPr>
          <w:p w:rsidR="00FD0BF0" w:rsidRDefault="00FD0BF0">
            <w:pPr>
              <w:jc w:val="center"/>
              <w:rPr>
                <w:rFonts w:ascii="宋体"/>
                <w:sz w:val="24"/>
              </w:rPr>
            </w:pPr>
          </w:p>
        </w:tc>
      </w:tr>
      <w:tr w:rsidR="00FD0BF0">
        <w:trPr>
          <w:trHeight w:val="454"/>
        </w:trPr>
        <w:tc>
          <w:tcPr>
            <w:tcW w:w="3611" w:type="dxa"/>
            <w:gridSpan w:val="3"/>
            <w:vAlign w:val="center"/>
          </w:tcPr>
          <w:p w:rsidR="00FD0BF0" w:rsidRDefault="009C0891">
            <w:pPr>
              <w:spacing w:line="560" w:lineRule="exact"/>
              <w:jc w:val="center"/>
              <w:rPr>
                <w:rFonts w:ascii="宋体"/>
                <w:sz w:val="24"/>
              </w:rPr>
            </w:pPr>
            <w:r>
              <w:rPr>
                <w:rFonts w:ascii="宋体" w:hint="eastAsia"/>
                <w:sz w:val="24"/>
              </w:rPr>
              <w:t>建造</w:t>
            </w:r>
            <w:proofErr w:type="gramStart"/>
            <w:r>
              <w:rPr>
                <w:rFonts w:ascii="宋体" w:hint="eastAsia"/>
                <w:sz w:val="24"/>
              </w:rPr>
              <w:t>师注册</w:t>
            </w:r>
            <w:proofErr w:type="gramEnd"/>
            <w:r>
              <w:rPr>
                <w:rFonts w:ascii="宋体" w:hint="eastAsia"/>
                <w:sz w:val="24"/>
              </w:rPr>
              <w:t>证书号</w:t>
            </w:r>
          </w:p>
        </w:tc>
        <w:tc>
          <w:tcPr>
            <w:tcW w:w="1200" w:type="dxa"/>
            <w:vAlign w:val="center"/>
          </w:tcPr>
          <w:p w:rsidR="00FD0BF0" w:rsidRDefault="00FD0BF0">
            <w:pPr>
              <w:jc w:val="center"/>
              <w:rPr>
                <w:rFonts w:ascii="宋体"/>
                <w:sz w:val="24"/>
              </w:rPr>
            </w:pPr>
          </w:p>
        </w:tc>
        <w:tc>
          <w:tcPr>
            <w:tcW w:w="1808" w:type="dxa"/>
            <w:gridSpan w:val="2"/>
            <w:vAlign w:val="center"/>
          </w:tcPr>
          <w:p w:rsidR="00FD0BF0" w:rsidRDefault="009C0891">
            <w:pPr>
              <w:jc w:val="center"/>
              <w:rPr>
                <w:rFonts w:ascii="宋体"/>
                <w:sz w:val="24"/>
              </w:rPr>
            </w:pPr>
            <w:r>
              <w:rPr>
                <w:rFonts w:ascii="宋体" w:hint="eastAsia"/>
                <w:sz w:val="24"/>
              </w:rPr>
              <w:t>安全生产考核合格证书</w:t>
            </w:r>
          </w:p>
        </w:tc>
        <w:tc>
          <w:tcPr>
            <w:tcW w:w="2312" w:type="dxa"/>
            <w:vAlign w:val="center"/>
          </w:tcPr>
          <w:p w:rsidR="00FD0BF0" w:rsidRDefault="00FD0BF0">
            <w:pPr>
              <w:jc w:val="center"/>
              <w:rPr>
                <w:rFonts w:ascii="宋体"/>
                <w:sz w:val="24"/>
              </w:rPr>
            </w:pPr>
          </w:p>
        </w:tc>
      </w:tr>
      <w:tr w:rsidR="00FD0BF0">
        <w:trPr>
          <w:trHeight w:val="454"/>
        </w:trPr>
        <w:tc>
          <w:tcPr>
            <w:tcW w:w="3611" w:type="dxa"/>
            <w:gridSpan w:val="3"/>
            <w:vAlign w:val="center"/>
          </w:tcPr>
          <w:p w:rsidR="00FD0BF0" w:rsidRDefault="009C0891">
            <w:pPr>
              <w:jc w:val="center"/>
              <w:rPr>
                <w:rFonts w:ascii="宋体"/>
                <w:sz w:val="24"/>
              </w:rPr>
            </w:pPr>
            <w:r>
              <w:rPr>
                <w:rFonts w:ascii="宋体" w:hint="eastAsia"/>
                <w:sz w:val="24"/>
              </w:rPr>
              <w:t>联系电话</w:t>
            </w:r>
          </w:p>
        </w:tc>
        <w:tc>
          <w:tcPr>
            <w:tcW w:w="1200" w:type="dxa"/>
            <w:tcBorders>
              <w:right w:val="single" w:sz="4" w:space="0" w:color="auto"/>
            </w:tcBorders>
            <w:vAlign w:val="center"/>
          </w:tcPr>
          <w:p w:rsidR="00FD0BF0" w:rsidRDefault="00FD0BF0">
            <w:pPr>
              <w:jc w:val="center"/>
              <w:rPr>
                <w:rFonts w:ascii="宋体"/>
                <w:sz w:val="24"/>
              </w:rPr>
            </w:pPr>
          </w:p>
        </w:tc>
        <w:tc>
          <w:tcPr>
            <w:tcW w:w="1808" w:type="dxa"/>
            <w:gridSpan w:val="2"/>
            <w:tcBorders>
              <w:left w:val="single" w:sz="4" w:space="0" w:color="auto"/>
              <w:right w:val="single" w:sz="4" w:space="0" w:color="auto"/>
            </w:tcBorders>
            <w:vAlign w:val="center"/>
          </w:tcPr>
          <w:p w:rsidR="00FD0BF0" w:rsidRDefault="009C0891">
            <w:pPr>
              <w:jc w:val="center"/>
              <w:rPr>
                <w:rFonts w:ascii="宋体"/>
                <w:sz w:val="24"/>
              </w:rPr>
            </w:pPr>
            <w:r>
              <w:rPr>
                <w:rFonts w:ascii="宋体" w:hint="eastAsia"/>
                <w:sz w:val="24"/>
              </w:rPr>
              <w:t>最高学历</w:t>
            </w:r>
          </w:p>
        </w:tc>
        <w:tc>
          <w:tcPr>
            <w:tcW w:w="2312" w:type="dxa"/>
            <w:tcBorders>
              <w:left w:val="single" w:sz="4" w:space="0" w:color="auto"/>
            </w:tcBorders>
            <w:vAlign w:val="center"/>
          </w:tcPr>
          <w:p w:rsidR="00FD0BF0" w:rsidRDefault="00FD0BF0">
            <w:pPr>
              <w:jc w:val="center"/>
              <w:rPr>
                <w:rFonts w:ascii="宋体"/>
                <w:sz w:val="24"/>
              </w:rPr>
            </w:pPr>
          </w:p>
        </w:tc>
      </w:tr>
      <w:tr w:rsidR="00FD0BF0">
        <w:trPr>
          <w:trHeight w:val="608"/>
        </w:trPr>
        <w:tc>
          <w:tcPr>
            <w:tcW w:w="1091" w:type="dxa"/>
            <w:vAlign w:val="center"/>
          </w:tcPr>
          <w:p w:rsidR="00FD0BF0" w:rsidRDefault="009C0891">
            <w:pPr>
              <w:jc w:val="center"/>
              <w:rPr>
                <w:rFonts w:ascii="宋体"/>
                <w:sz w:val="24"/>
              </w:rPr>
            </w:pPr>
            <w:r>
              <w:rPr>
                <w:rFonts w:ascii="宋体" w:hint="eastAsia"/>
                <w:sz w:val="24"/>
              </w:rPr>
              <w:t>毕业学校</w:t>
            </w:r>
          </w:p>
        </w:tc>
        <w:tc>
          <w:tcPr>
            <w:tcW w:w="7840" w:type="dxa"/>
            <w:gridSpan w:val="6"/>
            <w:vAlign w:val="center"/>
          </w:tcPr>
          <w:p w:rsidR="00FD0BF0" w:rsidRDefault="009C0891">
            <w:pPr>
              <w:ind w:firstLineChars="400" w:firstLine="960"/>
              <w:rPr>
                <w:rFonts w:ascii="宋体"/>
                <w:sz w:val="24"/>
              </w:rPr>
            </w:pPr>
            <w:r>
              <w:rPr>
                <w:rFonts w:ascii="宋体" w:hint="eastAsia"/>
                <w:sz w:val="24"/>
              </w:rPr>
              <w:t>年毕业于</w:t>
            </w:r>
            <w:r>
              <w:rPr>
                <w:rFonts w:ascii="宋体" w:hint="eastAsia"/>
                <w:sz w:val="24"/>
              </w:rPr>
              <w:t xml:space="preserve">                  </w:t>
            </w:r>
            <w:r>
              <w:rPr>
                <w:rFonts w:ascii="宋体" w:hint="eastAsia"/>
                <w:sz w:val="24"/>
              </w:rPr>
              <w:t>学校</w:t>
            </w:r>
            <w:r>
              <w:rPr>
                <w:rFonts w:ascii="宋体" w:hint="eastAsia"/>
                <w:sz w:val="24"/>
              </w:rPr>
              <w:t xml:space="preserve">            </w:t>
            </w:r>
            <w:r>
              <w:rPr>
                <w:rFonts w:ascii="宋体" w:hint="eastAsia"/>
                <w:sz w:val="24"/>
              </w:rPr>
              <w:t>专业</w:t>
            </w:r>
          </w:p>
        </w:tc>
      </w:tr>
      <w:tr w:rsidR="00FD0BF0">
        <w:trPr>
          <w:trHeight w:val="454"/>
        </w:trPr>
        <w:tc>
          <w:tcPr>
            <w:tcW w:w="8931" w:type="dxa"/>
            <w:gridSpan w:val="7"/>
            <w:vAlign w:val="center"/>
          </w:tcPr>
          <w:p w:rsidR="00FD0BF0" w:rsidRDefault="009C0891">
            <w:pPr>
              <w:jc w:val="center"/>
              <w:rPr>
                <w:rFonts w:ascii="宋体"/>
                <w:sz w:val="24"/>
              </w:rPr>
            </w:pPr>
            <w:r>
              <w:rPr>
                <w:rFonts w:ascii="宋体" w:hint="eastAsia"/>
                <w:sz w:val="24"/>
              </w:rPr>
              <w:t>主要工作经历</w:t>
            </w:r>
          </w:p>
        </w:tc>
      </w:tr>
      <w:tr w:rsidR="00FD0BF0">
        <w:trPr>
          <w:trHeight w:val="454"/>
        </w:trPr>
        <w:tc>
          <w:tcPr>
            <w:tcW w:w="1091" w:type="dxa"/>
            <w:vAlign w:val="center"/>
          </w:tcPr>
          <w:p w:rsidR="00FD0BF0" w:rsidRDefault="009C0891">
            <w:pPr>
              <w:jc w:val="center"/>
              <w:rPr>
                <w:rFonts w:ascii="宋体"/>
                <w:sz w:val="24"/>
              </w:rPr>
            </w:pPr>
            <w:r>
              <w:rPr>
                <w:rFonts w:ascii="宋体" w:hint="eastAsia"/>
                <w:sz w:val="24"/>
              </w:rPr>
              <w:t>时</w:t>
            </w:r>
            <w:r>
              <w:rPr>
                <w:rFonts w:ascii="宋体" w:hint="eastAsia"/>
                <w:sz w:val="24"/>
              </w:rPr>
              <w:t xml:space="preserve">  </w:t>
            </w:r>
            <w:r>
              <w:rPr>
                <w:rFonts w:ascii="宋体" w:hint="eastAsia"/>
                <w:sz w:val="24"/>
              </w:rPr>
              <w:t>间</w:t>
            </w:r>
          </w:p>
        </w:tc>
        <w:tc>
          <w:tcPr>
            <w:tcW w:w="3720" w:type="dxa"/>
            <w:gridSpan w:val="3"/>
            <w:vAlign w:val="center"/>
          </w:tcPr>
          <w:p w:rsidR="00FD0BF0" w:rsidRDefault="009C0891">
            <w:pPr>
              <w:jc w:val="center"/>
              <w:rPr>
                <w:rFonts w:ascii="宋体"/>
                <w:sz w:val="24"/>
              </w:rPr>
            </w:pPr>
            <w:r>
              <w:rPr>
                <w:rFonts w:ascii="宋体" w:hint="eastAsia"/>
                <w:sz w:val="24"/>
              </w:rPr>
              <w:t>参加过的类似项目名称</w:t>
            </w:r>
          </w:p>
        </w:tc>
        <w:tc>
          <w:tcPr>
            <w:tcW w:w="1705" w:type="dxa"/>
            <w:vAlign w:val="center"/>
          </w:tcPr>
          <w:p w:rsidR="00FD0BF0" w:rsidRDefault="009C0891">
            <w:pPr>
              <w:jc w:val="center"/>
              <w:rPr>
                <w:rFonts w:ascii="宋体"/>
                <w:sz w:val="24"/>
              </w:rPr>
            </w:pPr>
            <w:r>
              <w:rPr>
                <w:rFonts w:ascii="宋体" w:hint="eastAsia"/>
                <w:sz w:val="24"/>
              </w:rPr>
              <w:t>工程概况说明</w:t>
            </w:r>
          </w:p>
        </w:tc>
        <w:tc>
          <w:tcPr>
            <w:tcW w:w="2415" w:type="dxa"/>
            <w:gridSpan w:val="2"/>
            <w:vAlign w:val="center"/>
          </w:tcPr>
          <w:p w:rsidR="00FD0BF0" w:rsidRDefault="009C0891">
            <w:pPr>
              <w:jc w:val="center"/>
              <w:rPr>
                <w:rFonts w:ascii="宋体"/>
                <w:sz w:val="24"/>
              </w:rPr>
            </w:pPr>
            <w:r>
              <w:rPr>
                <w:rFonts w:ascii="宋体" w:hint="eastAsia"/>
                <w:sz w:val="24"/>
              </w:rPr>
              <w:t>发包人名称</w:t>
            </w:r>
          </w:p>
        </w:tc>
      </w:tr>
      <w:tr w:rsidR="00FD0BF0">
        <w:trPr>
          <w:trHeight w:val="680"/>
        </w:trPr>
        <w:tc>
          <w:tcPr>
            <w:tcW w:w="1091" w:type="dxa"/>
            <w:vAlign w:val="center"/>
          </w:tcPr>
          <w:p w:rsidR="00FD0BF0" w:rsidRDefault="00FD0BF0">
            <w:pPr>
              <w:jc w:val="center"/>
              <w:rPr>
                <w:rFonts w:ascii="宋体"/>
                <w:sz w:val="24"/>
              </w:rPr>
            </w:pPr>
          </w:p>
        </w:tc>
        <w:tc>
          <w:tcPr>
            <w:tcW w:w="3720" w:type="dxa"/>
            <w:gridSpan w:val="3"/>
            <w:vAlign w:val="center"/>
          </w:tcPr>
          <w:p w:rsidR="00FD0BF0" w:rsidRDefault="00FD0BF0">
            <w:pPr>
              <w:jc w:val="center"/>
              <w:rPr>
                <w:rFonts w:ascii="宋体"/>
                <w:sz w:val="24"/>
              </w:rPr>
            </w:pPr>
          </w:p>
        </w:tc>
        <w:tc>
          <w:tcPr>
            <w:tcW w:w="1705" w:type="dxa"/>
            <w:vAlign w:val="center"/>
          </w:tcPr>
          <w:p w:rsidR="00FD0BF0" w:rsidRDefault="00FD0BF0">
            <w:pPr>
              <w:jc w:val="center"/>
              <w:rPr>
                <w:rFonts w:ascii="宋体"/>
                <w:sz w:val="24"/>
              </w:rPr>
            </w:pPr>
          </w:p>
        </w:tc>
        <w:tc>
          <w:tcPr>
            <w:tcW w:w="2415" w:type="dxa"/>
            <w:gridSpan w:val="2"/>
            <w:vAlign w:val="center"/>
          </w:tcPr>
          <w:p w:rsidR="00FD0BF0" w:rsidRDefault="00FD0BF0">
            <w:pPr>
              <w:jc w:val="center"/>
              <w:rPr>
                <w:rFonts w:ascii="宋体"/>
                <w:sz w:val="24"/>
              </w:rPr>
            </w:pPr>
          </w:p>
        </w:tc>
      </w:tr>
      <w:tr w:rsidR="00FD0BF0">
        <w:trPr>
          <w:trHeight w:val="680"/>
        </w:trPr>
        <w:tc>
          <w:tcPr>
            <w:tcW w:w="1091" w:type="dxa"/>
            <w:vAlign w:val="center"/>
          </w:tcPr>
          <w:p w:rsidR="00FD0BF0" w:rsidRDefault="00FD0BF0">
            <w:pPr>
              <w:jc w:val="center"/>
              <w:rPr>
                <w:rFonts w:ascii="宋体"/>
                <w:sz w:val="24"/>
              </w:rPr>
            </w:pPr>
          </w:p>
        </w:tc>
        <w:tc>
          <w:tcPr>
            <w:tcW w:w="3720" w:type="dxa"/>
            <w:gridSpan w:val="3"/>
            <w:vAlign w:val="center"/>
          </w:tcPr>
          <w:p w:rsidR="00FD0BF0" w:rsidRDefault="00FD0BF0">
            <w:pPr>
              <w:jc w:val="center"/>
              <w:rPr>
                <w:rFonts w:ascii="宋体"/>
                <w:sz w:val="24"/>
              </w:rPr>
            </w:pPr>
          </w:p>
        </w:tc>
        <w:tc>
          <w:tcPr>
            <w:tcW w:w="1705" w:type="dxa"/>
            <w:vAlign w:val="center"/>
          </w:tcPr>
          <w:p w:rsidR="00FD0BF0" w:rsidRDefault="00FD0BF0">
            <w:pPr>
              <w:jc w:val="center"/>
              <w:rPr>
                <w:rFonts w:ascii="宋体"/>
                <w:sz w:val="24"/>
              </w:rPr>
            </w:pPr>
          </w:p>
        </w:tc>
        <w:tc>
          <w:tcPr>
            <w:tcW w:w="2415" w:type="dxa"/>
            <w:gridSpan w:val="2"/>
            <w:vAlign w:val="center"/>
          </w:tcPr>
          <w:p w:rsidR="00FD0BF0" w:rsidRDefault="00FD0BF0">
            <w:pPr>
              <w:jc w:val="center"/>
              <w:rPr>
                <w:rFonts w:ascii="宋体"/>
                <w:sz w:val="24"/>
              </w:rPr>
            </w:pPr>
          </w:p>
        </w:tc>
      </w:tr>
      <w:tr w:rsidR="00FD0BF0">
        <w:trPr>
          <w:trHeight w:val="680"/>
        </w:trPr>
        <w:tc>
          <w:tcPr>
            <w:tcW w:w="1091" w:type="dxa"/>
            <w:vAlign w:val="center"/>
          </w:tcPr>
          <w:p w:rsidR="00FD0BF0" w:rsidRDefault="00FD0BF0">
            <w:pPr>
              <w:jc w:val="center"/>
              <w:rPr>
                <w:rFonts w:ascii="宋体"/>
                <w:sz w:val="24"/>
              </w:rPr>
            </w:pPr>
          </w:p>
        </w:tc>
        <w:tc>
          <w:tcPr>
            <w:tcW w:w="3720" w:type="dxa"/>
            <w:gridSpan w:val="3"/>
            <w:vAlign w:val="center"/>
          </w:tcPr>
          <w:p w:rsidR="00FD0BF0" w:rsidRDefault="00FD0BF0">
            <w:pPr>
              <w:jc w:val="center"/>
              <w:rPr>
                <w:rFonts w:ascii="宋体"/>
                <w:sz w:val="24"/>
              </w:rPr>
            </w:pPr>
          </w:p>
        </w:tc>
        <w:tc>
          <w:tcPr>
            <w:tcW w:w="1705" w:type="dxa"/>
            <w:vAlign w:val="center"/>
          </w:tcPr>
          <w:p w:rsidR="00FD0BF0" w:rsidRDefault="00FD0BF0">
            <w:pPr>
              <w:jc w:val="center"/>
              <w:rPr>
                <w:rFonts w:ascii="宋体"/>
                <w:sz w:val="24"/>
              </w:rPr>
            </w:pPr>
          </w:p>
        </w:tc>
        <w:tc>
          <w:tcPr>
            <w:tcW w:w="2415" w:type="dxa"/>
            <w:gridSpan w:val="2"/>
            <w:vAlign w:val="center"/>
          </w:tcPr>
          <w:p w:rsidR="00FD0BF0" w:rsidRDefault="00FD0BF0">
            <w:pPr>
              <w:jc w:val="center"/>
              <w:rPr>
                <w:rFonts w:ascii="宋体"/>
                <w:sz w:val="24"/>
              </w:rPr>
            </w:pPr>
          </w:p>
        </w:tc>
      </w:tr>
      <w:tr w:rsidR="00FD0BF0">
        <w:trPr>
          <w:trHeight w:val="680"/>
        </w:trPr>
        <w:tc>
          <w:tcPr>
            <w:tcW w:w="1091" w:type="dxa"/>
            <w:vAlign w:val="center"/>
          </w:tcPr>
          <w:p w:rsidR="00FD0BF0" w:rsidRDefault="00FD0BF0">
            <w:pPr>
              <w:jc w:val="center"/>
              <w:rPr>
                <w:rFonts w:ascii="宋体"/>
                <w:sz w:val="24"/>
              </w:rPr>
            </w:pPr>
          </w:p>
        </w:tc>
        <w:tc>
          <w:tcPr>
            <w:tcW w:w="3720" w:type="dxa"/>
            <w:gridSpan w:val="3"/>
            <w:vAlign w:val="center"/>
          </w:tcPr>
          <w:p w:rsidR="00FD0BF0" w:rsidRDefault="00FD0BF0">
            <w:pPr>
              <w:jc w:val="center"/>
              <w:rPr>
                <w:rFonts w:ascii="宋体"/>
                <w:sz w:val="24"/>
              </w:rPr>
            </w:pPr>
          </w:p>
        </w:tc>
        <w:tc>
          <w:tcPr>
            <w:tcW w:w="1705" w:type="dxa"/>
            <w:vAlign w:val="center"/>
          </w:tcPr>
          <w:p w:rsidR="00FD0BF0" w:rsidRDefault="00FD0BF0">
            <w:pPr>
              <w:jc w:val="center"/>
              <w:rPr>
                <w:rFonts w:ascii="宋体"/>
                <w:sz w:val="24"/>
              </w:rPr>
            </w:pPr>
          </w:p>
        </w:tc>
        <w:tc>
          <w:tcPr>
            <w:tcW w:w="2415" w:type="dxa"/>
            <w:gridSpan w:val="2"/>
            <w:vAlign w:val="center"/>
          </w:tcPr>
          <w:p w:rsidR="00FD0BF0" w:rsidRDefault="00FD0BF0">
            <w:pPr>
              <w:jc w:val="center"/>
              <w:rPr>
                <w:rFonts w:ascii="宋体"/>
                <w:sz w:val="24"/>
              </w:rPr>
            </w:pPr>
          </w:p>
        </w:tc>
      </w:tr>
      <w:tr w:rsidR="00FD0BF0">
        <w:trPr>
          <w:trHeight w:val="680"/>
        </w:trPr>
        <w:tc>
          <w:tcPr>
            <w:tcW w:w="1091" w:type="dxa"/>
            <w:vAlign w:val="center"/>
          </w:tcPr>
          <w:p w:rsidR="00FD0BF0" w:rsidRDefault="00FD0BF0">
            <w:pPr>
              <w:jc w:val="center"/>
              <w:rPr>
                <w:rFonts w:ascii="宋体"/>
                <w:sz w:val="24"/>
              </w:rPr>
            </w:pPr>
          </w:p>
        </w:tc>
        <w:tc>
          <w:tcPr>
            <w:tcW w:w="3720" w:type="dxa"/>
            <w:gridSpan w:val="3"/>
            <w:vAlign w:val="center"/>
          </w:tcPr>
          <w:p w:rsidR="00FD0BF0" w:rsidRDefault="00FD0BF0">
            <w:pPr>
              <w:jc w:val="center"/>
              <w:rPr>
                <w:rFonts w:ascii="宋体"/>
                <w:sz w:val="24"/>
              </w:rPr>
            </w:pPr>
          </w:p>
        </w:tc>
        <w:tc>
          <w:tcPr>
            <w:tcW w:w="1705" w:type="dxa"/>
            <w:vAlign w:val="center"/>
          </w:tcPr>
          <w:p w:rsidR="00FD0BF0" w:rsidRDefault="00FD0BF0">
            <w:pPr>
              <w:jc w:val="center"/>
              <w:rPr>
                <w:rFonts w:ascii="宋体"/>
                <w:sz w:val="24"/>
              </w:rPr>
            </w:pPr>
          </w:p>
        </w:tc>
        <w:tc>
          <w:tcPr>
            <w:tcW w:w="2415" w:type="dxa"/>
            <w:gridSpan w:val="2"/>
            <w:vAlign w:val="center"/>
          </w:tcPr>
          <w:p w:rsidR="00FD0BF0" w:rsidRDefault="00FD0BF0">
            <w:pPr>
              <w:jc w:val="center"/>
              <w:rPr>
                <w:rFonts w:ascii="宋体"/>
                <w:sz w:val="24"/>
              </w:rPr>
            </w:pPr>
          </w:p>
        </w:tc>
      </w:tr>
    </w:tbl>
    <w:p w:rsidR="00FD0BF0" w:rsidRDefault="009C0891">
      <w:pPr>
        <w:pStyle w:val="a4"/>
        <w:spacing w:line="360" w:lineRule="auto"/>
        <w:ind w:firstLine="0"/>
        <w:rPr>
          <w:rFonts w:ascii="宋体"/>
          <w:sz w:val="24"/>
          <w:szCs w:val="24"/>
        </w:rPr>
      </w:pPr>
      <w:r>
        <w:rPr>
          <w:rFonts w:ascii="宋体" w:hint="eastAsia"/>
          <w:sz w:val="24"/>
          <w:szCs w:val="24"/>
        </w:rPr>
        <w:t xml:space="preserve">                           </w:t>
      </w:r>
    </w:p>
    <w:p w:rsidR="00FD0BF0" w:rsidRDefault="009C0891">
      <w:pPr>
        <w:pStyle w:val="a4"/>
        <w:spacing w:line="360" w:lineRule="auto"/>
        <w:ind w:firstLine="0"/>
        <w:jc w:val="right"/>
        <w:rPr>
          <w:rFonts w:ascii="宋体"/>
          <w:sz w:val="24"/>
          <w:szCs w:val="24"/>
        </w:rPr>
      </w:pPr>
      <w:r>
        <w:rPr>
          <w:rFonts w:ascii="宋体" w:hint="eastAsia"/>
          <w:sz w:val="24"/>
          <w:szCs w:val="24"/>
        </w:rPr>
        <w:t>投标人：</w:t>
      </w:r>
      <w:r>
        <w:rPr>
          <w:rFonts w:ascii="宋体" w:hint="eastAsia"/>
          <w:sz w:val="24"/>
          <w:szCs w:val="24"/>
          <w:u w:val="single"/>
        </w:rPr>
        <w:t xml:space="preserve">                  </w:t>
      </w:r>
      <w:r>
        <w:rPr>
          <w:rFonts w:ascii="宋体" w:hint="eastAsia"/>
          <w:sz w:val="24"/>
          <w:szCs w:val="24"/>
        </w:rPr>
        <w:t>(</w:t>
      </w:r>
      <w:r>
        <w:rPr>
          <w:rFonts w:ascii="宋体" w:hint="eastAsia"/>
          <w:sz w:val="24"/>
          <w:szCs w:val="24"/>
        </w:rPr>
        <w:t>盖投标人单位公章</w:t>
      </w:r>
      <w:r>
        <w:rPr>
          <w:rFonts w:ascii="宋体" w:hint="eastAsia"/>
          <w:sz w:val="24"/>
          <w:szCs w:val="24"/>
        </w:rPr>
        <w:t>)</w:t>
      </w:r>
    </w:p>
    <w:p w:rsidR="00FD0BF0" w:rsidRDefault="00FD0BF0">
      <w:pPr>
        <w:rPr>
          <w:rFonts w:ascii="宋体"/>
          <w:sz w:val="24"/>
        </w:rPr>
      </w:pPr>
    </w:p>
    <w:p w:rsidR="00FD0BF0" w:rsidRDefault="009C0891">
      <w:pPr>
        <w:spacing w:line="360" w:lineRule="auto"/>
        <w:rPr>
          <w:rFonts w:ascii="宋体"/>
          <w:bCs/>
          <w:sz w:val="24"/>
        </w:rPr>
      </w:pPr>
      <w:r>
        <w:rPr>
          <w:rFonts w:ascii="宋体" w:hint="eastAsia"/>
          <w:bCs/>
          <w:sz w:val="24"/>
        </w:rPr>
        <w:t>注：</w:t>
      </w:r>
    </w:p>
    <w:p w:rsidR="00FD0BF0" w:rsidRDefault="009C0891">
      <w:pPr>
        <w:spacing w:line="360" w:lineRule="auto"/>
        <w:ind w:firstLineChars="196" w:firstLine="470"/>
        <w:rPr>
          <w:rFonts w:ascii="宋体"/>
          <w:bCs/>
          <w:szCs w:val="21"/>
        </w:rPr>
      </w:pPr>
      <w:r>
        <w:rPr>
          <w:rFonts w:ascii="宋体" w:hint="eastAsia"/>
          <w:bCs/>
          <w:sz w:val="24"/>
        </w:rPr>
        <w:t>项目负责人须为投标人本单位在册人员，需附上合法有效的建造</w:t>
      </w:r>
      <w:proofErr w:type="gramStart"/>
      <w:r>
        <w:rPr>
          <w:rFonts w:ascii="宋体" w:hint="eastAsia"/>
          <w:bCs/>
          <w:sz w:val="24"/>
        </w:rPr>
        <w:t>师注册</w:t>
      </w:r>
      <w:proofErr w:type="gramEnd"/>
      <w:r>
        <w:rPr>
          <w:rFonts w:ascii="宋体" w:hint="eastAsia"/>
          <w:bCs/>
          <w:sz w:val="24"/>
        </w:rPr>
        <w:t>证书、</w:t>
      </w:r>
      <w:r>
        <w:rPr>
          <w:rFonts w:ascii="宋体" w:hAnsi="宋体"/>
          <w:bCs/>
          <w:sz w:val="24"/>
        </w:rPr>
        <w:t>安全生产考核合格证书</w:t>
      </w:r>
      <w:r>
        <w:rPr>
          <w:rFonts w:ascii="宋体" w:hAnsi="宋体"/>
          <w:bCs/>
          <w:sz w:val="24"/>
        </w:rPr>
        <w:t>B</w:t>
      </w:r>
      <w:r>
        <w:rPr>
          <w:rFonts w:ascii="宋体" w:hAnsi="宋体"/>
          <w:bCs/>
          <w:sz w:val="24"/>
        </w:rPr>
        <w:t>证</w:t>
      </w:r>
      <w:r>
        <w:rPr>
          <w:rFonts w:ascii="宋体" w:hint="eastAsia"/>
          <w:bCs/>
          <w:sz w:val="24"/>
        </w:rPr>
        <w:t>复印件（加盖单位公章）</w:t>
      </w:r>
      <w:r>
        <w:rPr>
          <w:rFonts w:ascii="宋体" w:hAnsi="宋体" w:hint="eastAsia"/>
          <w:bCs/>
          <w:sz w:val="24"/>
        </w:rPr>
        <w:t>。</w:t>
      </w:r>
    </w:p>
    <w:p w:rsidR="00FD0BF0" w:rsidRDefault="00FD0BF0">
      <w:pPr>
        <w:autoSpaceDE w:val="0"/>
        <w:autoSpaceDN w:val="0"/>
        <w:adjustRightInd w:val="0"/>
        <w:spacing w:line="360" w:lineRule="auto"/>
        <w:rPr>
          <w:rFonts w:ascii="宋体"/>
          <w:b/>
          <w:sz w:val="32"/>
          <w:szCs w:val="32"/>
        </w:rPr>
      </w:pPr>
    </w:p>
    <w:p w:rsidR="00FD0BF0" w:rsidRDefault="009C0891">
      <w:pPr>
        <w:tabs>
          <w:tab w:val="left" w:pos="0"/>
          <w:tab w:val="left" w:pos="567"/>
          <w:tab w:val="left" w:pos="993"/>
          <w:tab w:val="left" w:pos="1134"/>
        </w:tabs>
        <w:snapToGrid w:val="0"/>
        <w:spacing w:beforeLines="50" w:before="156" w:line="300" w:lineRule="auto"/>
        <w:jc w:val="center"/>
        <w:rPr>
          <w:rFonts w:ascii="宋体"/>
          <w:b/>
          <w:sz w:val="30"/>
        </w:rPr>
      </w:pPr>
      <w:r>
        <w:rPr>
          <w:rFonts w:ascii="宋体"/>
          <w:b/>
          <w:sz w:val="32"/>
          <w:szCs w:val="32"/>
        </w:rPr>
        <w:br w:type="page"/>
      </w:r>
      <w:r>
        <w:rPr>
          <w:rFonts w:ascii="宋体" w:hint="eastAsia"/>
          <w:b/>
          <w:sz w:val="30"/>
        </w:rPr>
        <w:lastRenderedPageBreak/>
        <w:t>六、拟派出项目技术负责人</w:t>
      </w:r>
      <w:r>
        <w:rPr>
          <w:rFonts w:ascii="宋体" w:hint="eastAsia"/>
          <w:b/>
          <w:sz w:val="30"/>
          <w:szCs w:val="30"/>
        </w:rPr>
        <w:t>简要情况</w:t>
      </w:r>
      <w:r>
        <w:rPr>
          <w:rFonts w:ascii="宋体" w:hint="eastAsia"/>
          <w:b/>
          <w:sz w:val="30"/>
        </w:rPr>
        <w:t>表</w:t>
      </w:r>
    </w:p>
    <w:p w:rsidR="00FD0BF0" w:rsidRDefault="00FD0BF0"/>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6"/>
        <w:gridCol w:w="1034"/>
        <w:gridCol w:w="1486"/>
        <w:gridCol w:w="1200"/>
        <w:gridCol w:w="1711"/>
        <w:gridCol w:w="2404"/>
      </w:tblGrid>
      <w:tr w:rsidR="00FD0BF0">
        <w:trPr>
          <w:trHeight w:val="454"/>
        </w:trPr>
        <w:tc>
          <w:tcPr>
            <w:tcW w:w="1096" w:type="dxa"/>
            <w:vAlign w:val="center"/>
          </w:tcPr>
          <w:p w:rsidR="00FD0BF0" w:rsidRDefault="009C0891">
            <w:pPr>
              <w:jc w:val="center"/>
              <w:rPr>
                <w:rFonts w:ascii="宋体"/>
                <w:sz w:val="24"/>
              </w:rPr>
            </w:pPr>
            <w:r>
              <w:rPr>
                <w:rFonts w:ascii="宋体" w:hint="eastAsia"/>
                <w:sz w:val="24"/>
              </w:rPr>
              <w:t>姓</w:t>
            </w:r>
            <w:r>
              <w:rPr>
                <w:rFonts w:ascii="宋体" w:hint="eastAsia"/>
                <w:sz w:val="24"/>
              </w:rPr>
              <w:t xml:space="preserve">  </w:t>
            </w:r>
            <w:r>
              <w:rPr>
                <w:rFonts w:ascii="宋体" w:hint="eastAsia"/>
                <w:sz w:val="24"/>
              </w:rPr>
              <w:t>名</w:t>
            </w:r>
          </w:p>
        </w:tc>
        <w:tc>
          <w:tcPr>
            <w:tcW w:w="1034" w:type="dxa"/>
            <w:vAlign w:val="center"/>
          </w:tcPr>
          <w:p w:rsidR="00FD0BF0" w:rsidRDefault="00FD0BF0">
            <w:pPr>
              <w:jc w:val="center"/>
              <w:rPr>
                <w:rFonts w:ascii="宋体"/>
                <w:sz w:val="24"/>
              </w:rPr>
            </w:pPr>
          </w:p>
        </w:tc>
        <w:tc>
          <w:tcPr>
            <w:tcW w:w="1486" w:type="dxa"/>
            <w:vAlign w:val="center"/>
          </w:tcPr>
          <w:p w:rsidR="00FD0BF0" w:rsidRDefault="009C0891">
            <w:pPr>
              <w:jc w:val="center"/>
              <w:rPr>
                <w:rFonts w:ascii="宋体"/>
                <w:sz w:val="24"/>
              </w:rPr>
            </w:pPr>
            <w:r>
              <w:rPr>
                <w:rFonts w:ascii="宋体" w:hint="eastAsia"/>
                <w:sz w:val="24"/>
              </w:rPr>
              <w:t>身份证号码</w:t>
            </w:r>
          </w:p>
        </w:tc>
        <w:tc>
          <w:tcPr>
            <w:tcW w:w="5315" w:type="dxa"/>
            <w:gridSpan w:val="3"/>
            <w:vAlign w:val="center"/>
          </w:tcPr>
          <w:p w:rsidR="00FD0BF0" w:rsidRDefault="00FD0BF0">
            <w:pPr>
              <w:jc w:val="center"/>
              <w:rPr>
                <w:rFonts w:ascii="宋体"/>
                <w:sz w:val="24"/>
              </w:rPr>
            </w:pPr>
          </w:p>
        </w:tc>
      </w:tr>
      <w:tr w:rsidR="00FD0BF0">
        <w:trPr>
          <w:trHeight w:val="454"/>
        </w:trPr>
        <w:tc>
          <w:tcPr>
            <w:tcW w:w="1096" w:type="dxa"/>
            <w:tcBorders>
              <w:right w:val="single" w:sz="4" w:space="0" w:color="auto"/>
            </w:tcBorders>
            <w:vAlign w:val="center"/>
          </w:tcPr>
          <w:p w:rsidR="00FD0BF0" w:rsidRDefault="009C0891">
            <w:pPr>
              <w:jc w:val="center"/>
              <w:rPr>
                <w:rFonts w:ascii="宋体"/>
                <w:sz w:val="24"/>
              </w:rPr>
            </w:pPr>
            <w:r>
              <w:rPr>
                <w:rFonts w:ascii="宋体" w:hint="eastAsia"/>
                <w:sz w:val="24"/>
              </w:rPr>
              <w:t>职</w:t>
            </w:r>
            <w:r>
              <w:rPr>
                <w:rFonts w:ascii="宋体" w:hint="eastAsia"/>
                <w:sz w:val="24"/>
              </w:rPr>
              <w:t xml:space="preserve">  </w:t>
            </w:r>
            <w:r>
              <w:rPr>
                <w:rFonts w:ascii="宋体" w:hint="eastAsia"/>
                <w:sz w:val="24"/>
              </w:rPr>
              <w:t>称</w:t>
            </w:r>
          </w:p>
        </w:tc>
        <w:tc>
          <w:tcPr>
            <w:tcW w:w="1034" w:type="dxa"/>
            <w:tcBorders>
              <w:left w:val="single" w:sz="4" w:space="0" w:color="auto"/>
            </w:tcBorders>
            <w:vAlign w:val="center"/>
          </w:tcPr>
          <w:p w:rsidR="00FD0BF0" w:rsidRDefault="00FD0BF0">
            <w:pPr>
              <w:jc w:val="center"/>
              <w:rPr>
                <w:rFonts w:ascii="宋体"/>
                <w:sz w:val="24"/>
              </w:rPr>
            </w:pPr>
          </w:p>
        </w:tc>
        <w:tc>
          <w:tcPr>
            <w:tcW w:w="1486" w:type="dxa"/>
            <w:vAlign w:val="center"/>
          </w:tcPr>
          <w:p w:rsidR="00FD0BF0" w:rsidRDefault="009C0891">
            <w:pPr>
              <w:jc w:val="center"/>
              <w:rPr>
                <w:rFonts w:ascii="宋体"/>
                <w:sz w:val="24"/>
              </w:rPr>
            </w:pPr>
            <w:r>
              <w:rPr>
                <w:rFonts w:ascii="宋体" w:hint="eastAsia"/>
                <w:sz w:val="24"/>
              </w:rPr>
              <w:t>职</w:t>
            </w:r>
            <w:r>
              <w:rPr>
                <w:rFonts w:ascii="宋体" w:hint="eastAsia"/>
                <w:sz w:val="24"/>
              </w:rPr>
              <w:t xml:space="preserve">  </w:t>
            </w:r>
            <w:proofErr w:type="gramStart"/>
            <w:r>
              <w:rPr>
                <w:rFonts w:ascii="宋体" w:hint="eastAsia"/>
                <w:sz w:val="24"/>
              </w:rPr>
              <w:t>务</w:t>
            </w:r>
            <w:proofErr w:type="gramEnd"/>
          </w:p>
        </w:tc>
        <w:tc>
          <w:tcPr>
            <w:tcW w:w="1200" w:type="dxa"/>
            <w:vAlign w:val="center"/>
          </w:tcPr>
          <w:p w:rsidR="00FD0BF0" w:rsidRDefault="00FD0BF0">
            <w:pPr>
              <w:jc w:val="center"/>
              <w:rPr>
                <w:rFonts w:ascii="宋体"/>
                <w:sz w:val="24"/>
              </w:rPr>
            </w:pPr>
          </w:p>
        </w:tc>
        <w:tc>
          <w:tcPr>
            <w:tcW w:w="1711" w:type="dxa"/>
            <w:vAlign w:val="center"/>
          </w:tcPr>
          <w:p w:rsidR="00FD0BF0" w:rsidRDefault="009C0891">
            <w:pPr>
              <w:jc w:val="center"/>
              <w:rPr>
                <w:rFonts w:ascii="宋体"/>
                <w:sz w:val="24"/>
              </w:rPr>
            </w:pPr>
            <w:r>
              <w:rPr>
                <w:rFonts w:ascii="宋体" w:hint="eastAsia"/>
                <w:sz w:val="24"/>
              </w:rPr>
              <w:t>性别</w:t>
            </w:r>
          </w:p>
        </w:tc>
        <w:tc>
          <w:tcPr>
            <w:tcW w:w="2404" w:type="dxa"/>
            <w:vAlign w:val="center"/>
          </w:tcPr>
          <w:p w:rsidR="00FD0BF0" w:rsidRDefault="00FD0BF0">
            <w:pPr>
              <w:jc w:val="center"/>
              <w:rPr>
                <w:rFonts w:ascii="宋体"/>
                <w:sz w:val="24"/>
              </w:rPr>
            </w:pPr>
          </w:p>
        </w:tc>
      </w:tr>
      <w:tr w:rsidR="00FD0BF0">
        <w:trPr>
          <w:trHeight w:val="1006"/>
        </w:trPr>
        <w:tc>
          <w:tcPr>
            <w:tcW w:w="3616" w:type="dxa"/>
            <w:gridSpan w:val="3"/>
            <w:tcBorders>
              <w:right w:val="single" w:sz="4" w:space="0" w:color="auto"/>
            </w:tcBorders>
            <w:vAlign w:val="center"/>
          </w:tcPr>
          <w:p w:rsidR="00FD0BF0" w:rsidRDefault="009C0891">
            <w:pPr>
              <w:spacing w:line="400" w:lineRule="exact"/>
              <w:jc w:val="center"/>
              <w:rPr>
                <w:rFonts w:ascii="宋体"/>
                <w:sz w:val="24"/>
              </w:rPr>
            </w:pPr>
            <w:r>
              <w:rPr>
                <w:rFonts w:ascii="宋体" w:hint="eastAsia"/>
                <w:sz w:val="24"/>
              </w:rPr>
              <w:t>技术职称情况</w:t>
            </w:r>
          </w:p>
          <w:p w:rsidR="00FD0BF0" w:rsidRDefault="009C0891">
            <w:pPr>
              <w:spacing w:line="400" w:lineRule="exact"/>
              <w:jc w:val="center"/>
              <w:rPr>
                <w:rFonts w:ascii="宋体"/>
                <w:sz w:val="24"/>
              </w:rPr>
            </w:pPr>
            <w:r>
              <w:rPr>
                <w:rFonts w:ascii="宋体" w:hint="eastAsia"/>
                <w:sz w:val="24"/>
              </w:rPr>
              <w:t>（职称专业、证书编号、</w:t>
            </w:r>
          </w:p>
          <w:p w:rsidR="00FD0BF0" w:rsidRDefault="009C0891">
            <w:pPr>
              <w:spacing w:line="400" w:lineRule="exact"/>
              <w:jc w:val="center"/>
              <w:rPr>
                <w:rFonts w:ascii="宋体"/>
                <w:sz w:val="24"/>
              </w:rPr>
            </w:pPr>
            <w:r>
              <w:rPr>
                <w:rFonts w:ascii="宋体" w:hint="eastAsia"/>
                <w:sz w:val="24"/>
              </w:rPr>
              <w:t>发证机关等）</w:t>
            </w:r>
          </w:p>
        </w:tc>
        <w:tc>
          <w:tcPr>
            <w:tcW w:w="5315" w:type="dxa"/>
            <w:gridSpan w:val="3"/>
            <w:tcBorders>
              <w:left w:val="single" w:sz="4" w:space="0" w:color="auto"/>
            </w:tcBorders>
            <w:vAlign w:val="center"/>
          </w:tcPr>
          <w:p w:rsidR="00FD0BF0" w:rsidRDefault="00FD0BF0">
            <w:pPr>
              <w:spacing w:line="560" w:lineRule="exact"/>
              <w:rPr>
                <w:rFonts w:ascii="宋体"/>
                <w:sz w:val="24"/>
              </w:rPr>
            </w:pPr>
          </w:p>
        </w:tc>
      </w:tr>
      <w:tr w:rsidR="00FD0BF0">
        <w:trPr>
          <w:trHeight w:val="454"/>
        </w:trPr>
        <w:tc>
          <w:tcPr>
            <w:tcW w:w="3616" w:type="dxa"/>
            <w:gridSpan w:val="3"/>
            <w:vAlign w:val="center"/>
          </w:tcPr>
          <w:p w:rsidR="00FD0BF0" w:rsidRDefault="009C0891">
            <w:pPr>
              <w:spacing w:line="560" w:lineRule="exact"/>
              <w:jc w:val="center"/>
              <w:rPr>
                <w:rFonts w:ascii="宋体"/>
                <w:sz w:val="24"/>
              </w:rPr>
            </w:pPr>
            <w:r>
              <w:rPr>
                <w:rFonts w:ascii="宋体" w:hint="eastAsia"/>
                <w:sz w:val="24"/>
              </w:rPr>
              <w:t>最高学历</w:t>
            </w:r>
          </w:p>
        </w:tc>
        <w:tc>
          <w:tcPr>
            <w:tcW w:w="1200" w:type="dxa"/>
            <w:vAlign w:val="center"/>
          </w:tcPr>
          <w:p w:rsidR="00FD0BF0" w:rsidRDefault="00FD0BF0">
            <w:pPr>
              <w:jc w:val="center"/>
              <w:rPr>
                <w:rFonts w:ascii="宋体"/>
                <w:sz w:val="24"/>
              </w:rPr>
            </w:pPr>
          </w:p>
        </w:tc>
        <w:tc>
          <w:tcPr>
            <w:tcW w:w="1711" w:type="dxa"/>
            <w:vAlign w:val="center"/>
          </w:tcPr>
          <w:p w:rsidR="00FD0BF0" w:rsidRDefault="009C0891">
            <w:pPr>
              <w:jc w:val="center"/>
              <w:rPr>
                <w:rFonts w:ascii="宋体"/>
                <w:sz w:val="24"/>
              </w:rPr>
            </w:pPr>
            <w:r>
              <w:rPr>
                <w:rFonts w:ascii="宋体" w:hint="eastAsia"/>
                <w:sz w:val="24"/>
              </w:rPr>
              <w:t>联系电话</w:t>
            </w:r>
          </w:p>
        </w:tc>
        <w:tc>
          <w:tcPr>
            <w:tcW w:w="2404" w:type="dxa"/>
            <w:vAlign w:val="center"/>
          </w:tcPr>
          <w:p w:rsidR="00FD0BF0" w:rsidRDefault="00FD0BF0">
            <w:pPr>
              <w:jc w:val="center"/>
              <w:rPr>
                <w:rFonts w:ascii="宋体"/>
                <w:sz w:val="24"/>
              </w:rPr>
            </w:pPr>
          </w:p>
        </w:tc>
      </w:tr>
      <w:tr w:rsidR="00FD0BF0">
        <w:trPr>
          <w:trHeight w:val="454"/>
        </w:trPr>
        <w:tc>
          <w:tcPr>
            <w:tcW w:w="1096" w:type="dxa"/>
            <w:vAlign w:val="center"/>
          </w:tcPr>
          <w:p w:rsidR="00FD0BF0" w:rsidRDefault="009C0891">
            <w:pPr>
              <w:jc w:val="center"/>
              <w:rPr>
                <w:rFonts w:ascii="宋体"/>
                <w:sz w:val="24"/>
              </w:rPr>
            </w:pPr>
            <w:r>
              <w:rPr>
                <w:rFonts w:ascii="宋体" w:hint="eastAsia"/>
                <w:sz w:val="24"/>
              </w:rPr>
              <w:t>毕业学校</w:t>
            </w:r>
          </w:p>
        </w:tc>
        <w:tc>
          <w:tcPr>
            <w:tcW w:w="7835" w:type="dxa"/>
            <w:gridSpan w:val="5"/>
            <w:vAlign w:val="center"/>
          </w:tcPr>
          <w:p w:rsidR="00FD0BF0" w:rsidRDefault="009C0891">
            <w:pPr>
              <w:ind w:firstLineChars="400" w:firstLine="960"/>
              <w:rPr>
                <w:rFonts w:ascii="宋体"/>
                <w:sz w:val="24"/>
              </w:rPr>
            </w:pPr>
            <w:r>
              <w:rPr>
                <w:rFonts w:ascii="宋体" w:hint="eastAsia"/>
                <w:sz w:val="24"/>
              </w:rPr>
              <w:t>年毕业于</w:t>
            </w:r>
            <w:r>
              <w:rPr>
                <w:rFonts w:ascii="宋体" w:hint="eastAsia"/>
                <w:sz w:val="24"/>
              </w:rPr>
              <w:t xml:space="preserve">                  </w:t>
            </w:r>
            <w:r>
              <w:rPr>
                <w:rFonts w:ascii="宋体" w:hint="eastAsia"/>
                <w:sz w:val="24"/>
              </w:rPr>
              <w:t>学校</w:t>
            </w:r>
            <w:r>
              <w:rPr>
                <w:rFonts w:ascii="宋体" w:hint="eastAsia"/>
                <w:sz w:val="24"/>
              </w:rPr>
              <w:t xml:space="preserve">         </w:t>
            </w:r>
            <w:r>
              <w:rPr>
                <w:rFonts w:ascii="宋体" w:hint="eastAsia"/>
                <w:sz w:val="24"/>
              </w:rPr>
              <w:t xml:space="preserve">   </w:t>
            </w:r>
            <w:r>
              <w:rPr>
                <w:rFonts w:ascii="宋体" w:hint="eastAsia"/>
                <w:sz w:val="24"/>
              </w:rPr>
              <w:t>专业</w:t>
            </w:r>
          </w:p>
        </w:tc>
      </w:tr>
      <w:tr w:rsidR="00FD0BF0">
        <w:trPr>
          <w:trHeight w:val="454"/>
        </w:trPr>
        <w:tc>
          <w:tcPr>
            <w:tcW w:w="8931" w:type="dxa"/>
            <w:gridSpan w:val="6"/>
            <w:vAlign w:val="center"/>
          </w:tcPr>
          <w:p w:rsidR="00FD0BF0" w:rsidRDefault="009C0891">
            <w:pPr>
              <w:jc w:val="center"/>
              <w:rPr>
                <w:rFonts w:ascii="宋体"/>
                <w:sz w:val="24"/>
              </w:rPr>
            </w:pPr>
            <w:r>
              <w:rPr>
                <w:rFonts w:ascii="宋体" w:hint="eastAsia"/>
                <w:sz w:val="24"/>
              </w:rPr>
              <w:t>主要工作经历</w:t>
            </w:r>
          </w:p>
        </w:tc>
      </w:tr>
      <w:tr w:rsidR="00FD0BF0">
        <w:trPr>
          <w:trHeight w:val="454"/>
        </w:trPr>
        <w:tc>
          <w:tcPr>
            <w:tcW w:w="1096" w:type="dxa"/>
            <w:vAlign w:val="center"/>
          </w:tcPr>
          <w:p w:rsidR="00FD0BF0" w:rsidRDefault="009C0891">
            <w:pPr>
              <w:jc w:val="center"/>
              <w:rPr>
                <w:rFonts w:ascii="宋体"/>
                <w:sz w:val="24"/>
              </w:rPr>
            </w:pPr>
            <w:r>
              <w:rPr>
                <w:rFonts w:ascii="宋体" w:hint="eastAsia"/>
                <w:sz w:val="24"/>
              </w:rPr>
              <w:t>时</w:t>
            </w:r>
            <w:r>
              <w:rPr>
                <w:rFonts w:ascii="宋体" w:hint="eastAsia"/>
                <w:sz w:val="24"/>
              </w:rPr>
              <w:t xml:space="preserve">  </w:t>
            </w:r>
            <w:r>
              <w:rPr>
                <w:rFonts w:ascii="宋体" w:hint="eastAsia"/>
                <w:sz w:val="24"/>
              </w:rPr>
              <w:t>间</w:t>
            </w:r>
          </w:p>
        </w:tc>
        <w:tc>
          <w:tcPr>
            <w:tcW w:w="3720" w:type="dxa"/>
            <w:gridSpan w:val="3"/>
            <w:vAlign w:val="center"/>
          </w:tcPr>
          <w:p w:rsidR="00FD0BF0" w:rsidRDefault="009C0891">
            <w:pPr>
              <w:jc w:val="center"/>
              <w:rPr>
                <w:rFonts w:ascii="宋体"/>
                <w:sz w:val="24"/>
              </w:rPr>
            </w:pPr>
            <w:r>
              <w:rPr>
                <w:rFonts w:ascii="宋体" w:hint="eastAsia"/>
                <w:sz w:val="24"/>
              </w:rPr>
              <w:t>参加过的类似项目名称</w:t>
            </w:r>
          </w:p>
        </w:tc>
        <w:tc>
          <w:tcPr>
            <w:tcW w:w="1711" w:type="dxa"/>
            <w:vAlign w:val="center"/>
          </w:tcPr>
          <w:p w:rsidR="00FD0BF0" w:rsidRDefault="009C0891">
            <w:pPr>
              <w:jc w:val="center"/>
              <w:rPr>
                <w:rFonts w:ascii="宋体"/>
                <w:sz w:val="24"/>
              </w:rPr>
            </w:pPr>
            <w:r>
              <w:rPr>
                <w:rFonts w:ascii="宋体" w:hint="eastAsia"/>
                <w:sz w:val="24"/>
              </w:rPr>
              <w:t>工程概况说明</w:t>
            </w:r>
          </w:p>
        </w:tc>
        <w:tc>
          <w:tcPr>
            <w:tcW w:w="2404" w:type="dxa"/>
            <w:vAlign w:val="center"/>
          </w:tcPr>
          <w:p w:rsidR="00FD0BF0" w:rsidRDefault="009C0891">
            <w:pPr>
              <w:jc w:val="center"/>
              <w:rPr>
                <w:rFonts w:ascii="宋体"/>
                <w:sz w:val="24"/>
              </w:rPr>
            </w:pPr>
            <w:r>
              <w:rPr>
                <w:rFonts w:ascii="宋体" w:hint="eastAsia"/>
                <w:sz w:val="24"/>
              </w:rPr>
              <w:t>发包人名称</w:t>
            </w:r>
          </w:p>
        </w:tc>
      </w:tr>
      <w:tr w:rsidR="00FD0BF0">
        <w:trPr>
          <w:trHeight w:val="680"/>
        </w:trPr>
        <w:tc>
          <w:tcPr>
            <w:tcW w:w="1096" w:type="dxa"/>
            <w:vAlign w:val="center"/>
          </w:tcPr>
          <w:p w:rsidR="00FD0BF0" w:rsidRDefault="00FD0BF0">
            <w:pPr>
              <w:jc w:val="center"/>
              <w:rPr>
                <w:rFonts w:ascii="宋体"/>
                <w:sz w:val="24"/>
              </w:rPr>
            </w:pPr>
          </w:p>
        </w:tc>
        <w:tc>
          <w:tcPr>
            <w:tcW w:w="3720" w:type="dxa"/>
            <w:gridSpan w:val="3"/>
            <w:vAlign w:val="center"/>
          </w:tcPr>
          <w:p w:rsidR="00FD0BF0" w:rsidRDefault="00FD0BF0">
            <w:pPr>
              <w:jc w:val="center"/>
              <w:rPr>
                <w:rFonts w:ascii="宋体"/>
                <w:sz w:val="24"/>
              </w:rPr>
            </w:pPr>
          </w:p>
        </w:tc>
        <w:tc>
          <w:tcPr>
            <w:tcW w:w="1711" w:type="dxa"/>
            <w:vAlign w:val="center"/>
          </w:tcPr>
          <w:p w:rsidR="00FD0BF0" w:rsidRDefault="00FD0BF0">
            <w:pPr>
              <w:jc w:val="center"/>
              <w:rPr>
                <w:rFonts w:ascii="宋体"/>
                <w:sz w:val="24"/>
              </w:rPr>
            </w:pPr>
          </w:p>
        </w:tc>
        <w:tc>
          <w:tcPr>
            <w:tcW w:w="2404" w:type="dxa"/>
            <w:vAlign w:val="center"/>
          </w:tcPr>
          <w:p w:rsidR="00FD0BF0" w:rsidRDefault="00FD0BF0">
            <w:pPr>
              <w:jc w:val="center"/>
              <w:rPr>
                <w:rFonts w:ascii="宋体"/>
                <w:sz w:val="24"/>
              </w:rPr>
            </w:pPr>
          </w:p>
        </w:tc>
      </w:tr>
      <w:tr w:rsidR="00FD0BF0">
        <w:trPr>
          <w:trHeight w:val="680"/>
        </w:trPr>
        <w:tc>
          <w:tcPr>
            <w:tcW w:w="1096" w:type="dxa"/>
            <w:vAlign w:val="center"/>
          </w:tcPr>
          <w:p w:rsidR="00FD0BF0" w:rsidRDefault="00FD0BF0">
            <w:pPr>
              <w:jc w:val="center"/>
              <w:rPr>
                <w:rFonts w:ascii="宋体"/>
                <w:sz w:val="24"/>
              </w:rPr>
            </w:pPr>
          </w:p>
        </w:tc>
        <w:tc>
          <w:tcPr>
            <w:tcW w:w="3720" w:type="dxa"/>
            <w:gridSpan w:val="3"/>
            <w:vAlign w:val="center"/>
          </w:tcPr>
          <w:p w:rsidR="00FD0BF0" w:rsidRDefault="00FD0BF0">
            <w:pPr>
              <w:jc w:val="center"/>
              <w:rPr>
                <w:rFonts w:ascii="宋体"/>
                <w:sz w:val="24"/>
              </w:rPr>
            </w:pPr>
          </w:p>
        </w:tc>
        <w:tc>
          <w:tcPr>
            <w:tcW w:w="1711" w:type="dxa"/>
            <w:vAlign w:val="center"/>
          </w:tcPr>
          <w:p w:rsidR="00FD0BF0" w:rsidRDefault="00FD0BF0">
            <w:pPr>
              <w:jc w:val="center"/>
              <w:rPr>
                <w:rFonts w:ascii="宋体"/>
                <w:sz w:val="24"/>
              </w:rPr>
            </w:pPr>
          </w:p>
        </w:tc>
        <w:tc>
          <w:tcPr>
            <w:tcW w:w="2404" w:type="dxa"/>
            <w:vAlign w:val="center"/>
          </w:tcPr>
          <w:p w:rsidR="00FD0BF0" w:rsidRDefault="00FD0BF0">
            <w:pPr>
              <w:jc w:val="center"/>
              <w:rPr>
                <w:rFonts w:ascii="宋体"/>
                <w:sz w:val="24"/>
              </w:rPr>
            </w:pPr>
          </w:p>
        </w:tc>
      </w:tr>
      <w:tr w:rsidR="00FD0BF0">
        <w:trPr>
          <w:trHeight w:val="680"/>
        </w:trPr>
        <w:tc>
          <w:tcPr>
            <w:tcW w:w="1096" w:type="dxa"/>
            <w:vAlign w:val="center"/>
          </w:tcPr>
          <w:p w:rsidR="00FD0BF0" w:rsidRDefault="00FD0BF0">
            <w:pPr>
              <w:jc w:val="center"/>
              <w:rPr>
                <w:rFonts w:ascii="宋体"/>
                <w:sz w:val="24"/>
              </w:rPr>
            </w:pPr>
          </w:p>
        </w:tc>
        <w:tc>
          <w:tcPr>
            <w:tcW w:w="3720" w:type="dxa"/>
            <w:gridSpan w:val="3"/>
            <w:vAlign w:val="center"/>
          </w:tcPr>
          <w:p w:rsidR="00FD0BF0" w:rsidRDefault="00FD0BF0">
            <w:pPr>
              <w:jc w:val="center"/>
              <w:rPr>
                <w:rFonts w:ascii="宋体"/>
                <w:sz w:val="24"/>
              </w:rPr>
            </w:pPr>
          </w:p>
        </w:tc>
        <w:tc>
          <w:tcPr>
            <w:tcW w:w="1711" w:type="dxa"/>
            <w:vAlign w:val="center"/>
          </w:tcPr>
          <w:p w:rsidR="00FD0BF0" w:rsidRDefault="00FD0BF0">
            <w:pPr>
              <w:jc w:val="center"/>
              <w:rPr>
                <w:rFonts w:ascii="宋体"/>
                <w:sz w:val="24"/>
              </w:rPr>
            </w:pPr>
          </w:p>
        </w:tc>
        <w:tc>
          <w:tcPr>
            <w:tcW w:w="2404" w:type="dxa"/>
            <w:vAlign w:val="center"/>
          </w:tcPr>
          <w:p w:rsidR="00FD0BF0" w:rsidRDefault="00FD0BF0">
            <w:pPr>
              <w:jc w:val="center"/>
              <w:rPr>
                <w:rFonts w:ascii="宋体"/>
                <w:sz w:val="24"/>
              </w:rPr>
            </w:pPr>
          </w:p>
        </w:tc>
      </w:tr>
      <w:tr w:rsidR="00FD0BF0">
        <w:trPr>
          <w:trHeight w:val="680"/>
        </w:trPr>
        <w:tc>
          <w:tcPr>
            <w:tcW w:w="1096" w:type="dxa"/>
            <w:vAlign w:val="center"/>
          </w:tcPr>
          <w:p w:rsidR="00FD0BF0" w:rsidRDefault="00FD0BF0">
            <w:pPr>
              <w:jc w:val="center"/>
              <w:rPr>
                <w:rFonts w:ascii="宋体"/>
                <w:sz w:val="24"/>
              </w:rPr>
            </w:pPr>
          </w:p>
        </w:tc>
        <w:tc>
          <w:tcPr>
            <w:tcW w:w="3720" w:type="dxa"/>
            <w:gridSpan w:val="3"/>
            <w:vAlign w:val="center"/>
          </w:tcPr>
          <w:p w:rsidR="00FD0BF0" w:rsidRDefault="00FD0BF0">
            <w:pPr>
              <w:jc w:val="center"/>
              <w:rPr>
                <w:rFonts w:ascii="宋体"/>
                <w:sz w:val="24"/>
              </w:rPr>
            </w:pPr>
          </w:p>
        </w:tc>
        <w:tc>
          <w:tcPr>
            <w:tcW w:w="1711" w:type="dxa"/>
            <w:vAlign w:val="center"/>
          </w:tcPr>
          <w:p w:rsidR="00FD0BF0" w:rsidRDefault="00FD0BF0">
            <w:pPr>
              <w:jc w:val="center"/>
              <w:rPr>
                <w:rFonts w:ascii="宋体"/>
                <w:sz w:val="24"/>
              </w:rPr>
            </w:pPr>
          </w:p>
        </w:tc>
        <w:tc>
          <w:tcPr>
            <w:tcW w:w="2404" w:type="dxa"/>
            <w:vAlign w:val="center"/>
          </w:tcPr>
          <w:p w:rsidR="00FD0BF0" w:rsidRDefault="00FD0BF0">
            <w:pPr>
              <w:jc w:val="center"/>
              <w:rPr>
                <w:rFonts w:ascii="宋体"/>
                <w:sz w:val="24"/>
              </w:rPr>
            </w:pPr>
          </w:p>
        </w:tc>
      </w:tr>
      <w:tr w:rsidR="00FD0BF0">
        <w:trPr>
          <w:trHeight w:val="680"/>
        </w:trPr>
        <w:tc>
          <w:tcPr>
            <w:tcW w:w="1096" w:type="dxa"/>
            <w:vAlign w:val="center"/>
          </w:tcPr>
          <w:p w:rsidR="00FD0BF0" w:rsidRDefault="00FD0BF0">
            <w:pPr>
              <w:jc w:val="center"/>
              <w:rPr>
                <w:rFonts w:ascii="宋体"/>
                <w:sz w:val="24"/>
              </w:rPr>
            </w:pPr>
          </w:p>
        </w:tc>
        <w:tc>
          <w:tcPr>
            <w:tcW w:w="3720" w:type="dxa"/>
            <w:gridSpan w:val="3"/>
            <w:vAlign w:val="center"/>
          </w:tcPr>
          <w:p w:rsidR="00FD0BF0" w:rsidRDefault="00FD0BF0">
            <w:pPr>
              <w:jc w:val="center"/>
              <w:rPr>
                <w:rFonts w:ascii="宋体"/>
                <w:sz w:val="24"/>
              </w:rPr>
            </w:pPr>
          </w:p>
        </w:tc>
        <w:tc>
          <w:tcPr>
            <w:tcW w:w="1711" w:type="dxa"/>
            <w:vAlign w:val="center"/>
          </w:tcPr>
          <w:p w:rsidR="00FD0BF0" w:rsidRDefault="00FD0BF0">
            <w:pPr>
              <w:jc w:val="center"/>
              <w:rPr>
                <w:rFonts w:ascii="宋体"/>
                <w:sz w:val="24"/>
              </w:rPr>
            </w:pPr>
          </w:p>
        </w:tc>
        <w:tc>
          <w:tcPr>
            <w:tcW w:w="2404" w:type="dxa"/>
            <w:vAlign w:val="center"/>
          </w:tcPr>
          <w:p w:rsidR="00FD0BF0" w:rsidRDefault="00FD0BF0">
            <w:pPr>
              <w:jc w:val="center"/>
              <w:rPr>
                <w:rFonts w:ascii="宋体"/>
                <w:sz w:val="24"/>
              </w:rPr>
            </w:pPr>
          </w:p>
        </w:tc>
      </w:tr>
    </w:tbl>
    <w:p w:rsidR="00FD0BF0" w:rsidRDefault="009C0891">
      <w:pPr>
        <w:pStyle w:val="a4"/>
        <w:spacing w:line="360" w:lineRule="auto"/>
        <w:ind w:firstLine="0"/>
        <w:rPr>
          <w:rFonts w:ascii="宋体"/>
          <w:sz w:val="24"/>
          <w:szCs w:val="24"/>
        </w:rPr>
      </w:pPr>
      <w:r>
        <w:rPr>
          <w:rFonts w:ascii="宋体" w:hint="eastAsia"/>
          <w:sz w:val="24"/>
          <w:szCs w:val="24"/>
        </w:rPr>
        <w:t xml:space="preserve">                        </w:t>
      </w:r>
      <w:r>
        <w:rPr>
          <w:rFonts w:ascii="宋体" w:hint="eastAsia"/>
          <w:sz w:val="24"/>
          <w:szCs w:val="24"/>
        </w:rPr>
        <w:t>投标人：</w:t>
      </w:r>
      <w:r>
        <w:rPr>
          <w:rFonts w:ascii="宋体" w:hint="eastAsia"/>
          <w:sz w:val="24"/>
          <w:szCs w:val="24"/>
          <w:u w:val="single"/>
        </w:rPr>
        <w:t xml:space="preserve">                  </w:t>
      </w:r>
      <w:r>
        <w:rPr>
          <w:rFonts w:ascii="宋体" w:hint="eastAsia"/>
          <w:sz w:val="24"/>
          <w:szCs w:val="24"/>
        </w:rPr>
        <w:t>(</w:t>
      </w:r>
      <w:r>
        <w:rPr>
          <w:rFonts w:ascii="宋体" w:hint="eastAsia"/>
          <w:sz w:val="24"/>
          <w:szCs w:val="24"/>
        </w:rPr>
        <w:t>盖投标人单位公章</w:t>
      </w:r>
      <w:r>
        <w:rPr>
          <w:rFonts w:ascii="宋体" w:hint="eastAsia"/>
          <w:sz w:val="24"/>
          <w:szCs w:val="24"/>
        </w:rPr>
        <w:t>)</w:t>
      </w:r>
    </w:p>
    <w:p w:rsidR="00FD0BF0" w:rsidRDefault="009C0891">
      <w:pPr>
        <w:pStyle w:val="a4"/>
        <w:spacing w:line="360" w:lineRule="auto"/>
        <w:ind w:firstLine="0"/>
        <w:rPr>
          <w:rFonts w:ascii="宋体"/>
          <w:sz w:val="24"/>
          <w:szCs w:val="24"/>
          <w:u w:val="single"/>
        </w:rPr>
      </w:pPr>
      <w:r>
        <w:rPr>
          <w:rFonts w:ascii="宋体" w:hint="eastAsia"/>
          <w:sz w:val="24"/>
          <w:szCs w:val="24"/>
          <w:u w:val="single"/>
        </w:rPr>
        <w:t xml:space="preserve">    </w:t>
      </w:r>
      <w:r>
        <w:rPr>
          <w:rFonts w:ascii="宋体" w:hint="eastAsia"/>
          <w:sz w:val="24"/>
          <w:szCs w:val="24"/>
          <w:u w:val="single"/>
        </w:rPr>
        <w:t>注：项目技术负责人须为投标人本单位在册人员，需附上工程师职称证，</w:t>
      </w:r>
      <w:r>
        <w:rPr>
          <w:rFonts w:ascii="宋体" w:hint="eastAsia"/>
          <w:iCs/>
          <w:sz w:val="24"/>
          <w:szCs w:val="24"/>
          <w:u w:val="single"/>
        </w:rPr>
        <w:t>建设主管部门颁发有效的注册执业证书复印件或</w:t>
      </w:r>
      <w:r>
        <w:rPr>
          <w:rFonts w:ascii="宋体" w:hint="eastAsia"/>
          <w:iCs/>
          <w:kern w:val="0"/>
          <w:sz w:val="24"/>
          <w:szCs w:val="24"/>
          <w:u w:val="single"/>
        </w:rPr>
        <w:t>社保管理部门出具的</w:t>
      </w:r>
      <w:r>
        <w:rPr>
          <w:rFonts w:ascii="宋体" w:hint="eastAsia"/>
          <w:iCs/>
          <w:sz w:val="24"/>
          <w:szCs w:val="24"/>
          <w:u w:val="single"/>
        </w:rPr>
        <w:t>在法定媒介发布招标公告之日</w:t>
      </w:r>
      <w:r>
        <w:rPr>
          <w:rFonts w:ascii="宋体" w:hint="eastAsia"/>
          <w:iCs/>
          <w:kern w:val="0"/>
          <w:sz w:val="24"/>
          <w:szCs w:val="24"/>
          <w:u w:val="single"/>
        </w:rPr>
        <w:t>前连续缴费六个月及以上的社保缴费证明</w:t>
      </w:r>
      <w:r>
        <w:rPr>
          <w:rFonts w:ascii="宋体" w:hint="eastAsia"/>
          <w:iCs/>
          <w:sz w:val="24"/>
          <w:szCs w:val="24"/>
          <w:u w:val="single"/>
        </w:rPr>
        <w:t>复印件</w:t>
      </w:r>
      <w:r>
        <w:rPr>
          <w:rFonts w:ascii="宋体" w:hint="eastAsia"/>
          <w:iCs/>
          <w:kern w:val="0"/>
          <w:sz w:val="24"/>
          <w:szCs w:val="24"/>
          <w:u w:val="single"/>
        </w:rPr>
        <w:t>所署单位为准</w:t>
      </w:r>
      <w:r>
        <w:rPr>
          <w:rFonts w:ascii="宋体" w:hint="eastAsia"/>
          <w:sz w:val="24"/>
          <w:szCs w:val="24"/>
          <w:u w:val="single"/>
        </w:rPr>
        <w:t>（加盖单位公章）。</w:t>
      </w:r>
    </w:p>
    <w:p w:rsidR="00FD0BF0" w:rsidRDefault="009C0891">
      <w:pPr>
        <w:autoSpaceDE w:val="0"/>
        <w:autoSpaceDN w:val="0"/>
        <w:adjustRightInd w:val="0"/>
        <w:spacing w:line="360" w:lineRule="auto"/>
        <w:rPr>
          <w:rFonts w:ascii="宋体"/>
          <w:b/>
          <w:sz w:val="32"/>
          <w:szCs w:val="32"/>
        </w:rPr>
      </w:pPr>
      <w:r>
        <w:rPr>
          <w:rFonts w:ascii="宋体" w:hint="eastAsia"/>
          <w:b/>
          <w:sz w:val="32"/>
          <w:szCs w:val="32"/>
        </w:rPr>
        <w:t>七、按图单价包干报价相关表格</w:t>
      </w:r>
    </w:p>
    <w:p w:rsidR="00FD0BF0" w:rsidRDefault="009C0891">
      <w:pPr>
        <w:autoSpaceDE w:val="0"/>
        <w:autoSpaceDN w:val="0"/>
        <w:adjustRightInd w:val="0"/>
        <w:spacing w:line="360" w:lineRule="auto"/>
      </w:pPr>
      <w:r>
        <w:rPr>
          <w:rFonts w:ascii="宋体" w:hAnsi="宋体" w:hint="eastAsia"/>
          <w:bCs/>
          <w:kern w:val="0"/>
          <w:sz w:val="28"/>
          <w:szCs w:val="28"/>
        </w:rPr>
        <w:t xml:space="preserve">    1</w:t>
      </w:r>
      <w:r>
        <w:rPr>
          <w:rFonts w:ascii="宋体" w:hAnsi="宋体" w:hint="eastAsia"/>
          <w:bCs/>
          <w:kern w:val="0"/>
          <w:sz w:val="28"/>
          <w:szCs w:val="28"/>
        </w:rPr>
        <w:t>、以</w:t>
      </w:r>
      <w:r>
        <w:rPr>
          <w:rFonts w:ascii="宋体" w:hAnsi="宋体" w:hint="eastAsia"/>
          <w:b/>
          <w:kern w:val="0"/>
          <w:sz w:val="28"/>
          <w:szCs w:val="28"/>
        </w:rPr>
        <w:t>甲方提供的施工图的内容与范围</w:t>
      </w:r>
      <w:r>
        <w:rPr>
          <w:rFonts w:ascii="宋体" w:hAnsi="宋体" w:hint="eastAsia"/>
          <w:bCs/>
          <w:kern w:val="0"/>
          <w:sz w:val="28"/>
          <w:szCs w:val="28"/>
        </w:rPr>
        <w:t>为准，依据招标文件规定</w:t>
      </w:r>
      <w:r>
        <w:rPr>
          <w:rFonts w:ascii="宋体" w:hAnsi="宋体" w:hint="eastAsia"/>
          <w:b/>
          <w:bCs/>
          <w:kern w:val="0"/>
          <w:sz w:val="28"/>
          <w:szCs w:val="28"/>
        </w:rPr>
        <w:t>，</w:t>
      </w:r>
      <w:r>
        <w:rPr>
          <w:rFonts w:ascii="宋体" w:hAnsi="宋体" w:hint="eastAsia"/>
          <w:bCs/>
          <w:kern w:val="0"/>
          <w:sz w:val="28"/>
          <w:szCs w:val="28"/>
        </w:rPr>
        <w:t>参考</w:t>
      </w:r>
      <w:r>
        <w:rPr>
          <w:rFonts w:ascii="宋体" w:hAnsi="宋体" w:hint="eastAsia"/>
          <w:kern w:val="0"/>
          <w:sz w:val="28"/>
          <w:szCs w:val="28"/>
        </w:rPr>
        <w:t>甲方提供的</w:t>
      </w:r>
      <w:r>
        <w:rPr>
          <w:rFonts w:ascii="宋体" w:hAnsi="宋体" w:hint="eastAsia"/>
          <w:bCs/>
          <w:kern w:val="0"/>
          <w:sz w:val="28"/>
          <w:szCs w:val="28"/>
        </w:rPr>
        <w:t>工程量清单自主报价进行单价包干。在乙方已查勘施工现场并熟悉本合同工程设计文件的基础上，甲方以包工、包料、包工期、包质量、包安全、包验收的形式发包给乙方，乙方自负盈亏，亲自负责施工，不得</w:t>
      </w:r>
      <w:r>
        <w:rPr>
          <w:rFonts w:ascii="宋体" w:hAnsi="宋体" w:hint="eastAsia"/>
          <w:bCs/>
          <w:kern w:val="0"/>
          <w:sz w:val="28"/>
          <w:szCs w:val="28"/>
        </w:rPr>
        <w:lastRenderedPageBreak/>
        <w:t>转包、挂靠或违法分包。（以下无内容）</w:t>
      </w:r>
    </w:p>
    <w:sectPr w:rsidR="00FD0BF0">
      <w:headerReference w:type="default" r:id="rId8"/>
      <w:footerReference w:type="even" r:id="rId9"/>
      <w:footerReference w:type="default" r:id="rId10"/>
      <w:pgSz w:w="11906" w:h="16838"/>
      <w:pgMar w:top="1418" w:right="1418" w:bottom="1418" w:left="1418"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0891" w:rsidRDefault="009C0891">
      <w:r>
        <w:separator/>
      </w:r>
    </w:p>
  </w:endnote>
  <w:endnote w:type="continuationSeparator" w:id="0">
    <w:p w:rsidR="009C0891" w:rsidRDefault="009C0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0030101010101"/>
    <w:charset w:val="86"/>
    <w:family w:val="auto"/>
    <w:pitch w:val="variable"/>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楷体">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0BF0" w:rsidRDefault="009C0891">
    <w:pPr>
      <w:pStyle w:val="a8"/>
      <w:framePr w:wrap="around" w:vAnchor="text" w:hAnchor="margin" w:xAlign="center" w:y="1"/>
      <w:rPr>
        <w:rStyle w:val="ac"/>
      </w:rPr>
    </w:pPr>
    <w:r>
      <w:fldChar w:fldCharType="begin"/>
    </w:r>
    <w:r>
      <w:rPr>
        <w:rStyle w:val="ac"/>
      </w:rPr>
      <w:instrText xml:space="preserve">PAGE  </w:instrText>
    </w:r>
    <w:r>
      <w:fldChar w:fldCharType="end"/>
    </w:r>
  </w:p>
  <w:p w:rsidR="00FD0BF0" w:rsidRDefault="00FD0BF0">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0BF0" w:rsidRDefault="009C0891">
    <w:pPr>
      <w:pStyle w:val="a8"/>
      <w:jc w:val="both"/>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1493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9525">
                        <a:noFill/>
                      </a:ln>
                      <a:effectLst/>
                    </wps:spPr>
                    <wps:txbx>
                      <w:txbxContent>
                        <w:p w:rsidR="00FD0BF0" w:rsidRDefault="009C089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w:t>
                          </w:r>
                          <w:r>
                            <w:rPr>
                              <w:rFonts w:hint="eastAsia"/>
                              <w:sz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0;margin-top:0;width:9.05pt;height:10.35pt;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" filled="f" stroked="f">
              <v:textbox style="mso-fit-shape-to-text:t" inset="0,0,0,0">
                <w:txbxContent>
                  <w:p w:rsidR="00FD0BF0" w:rsidRDefault="009C089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w:t>
                    </w:r>
                    <w:r>
                      <w:rPr>
                        <w:rFonts w:hint="eastAsia"/>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0891" w:rsidRDefault="009C0891">
      <w:r>
        <w:separator/>
      </w:r>
    </w:p>
  </w:footnote>
  <w:footnote w:type="continuationSeparator" w:id="0">
    <w:p w:rsidR="009C0891" w:rsidRDefault="009C08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0BF0" w:rsidRDefault="00FD0BF0">
    <w:pPr>
      <w:pStyle w:val="a9"/>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0883803"/>
    <w:multiLevelType w:val="singleLevel"/>
    <w:tmpl w:val="80883803"/>
    <w:lvl w:ilvl="0">
      <w:start w:val="1"/>
      <w:numFmt w:val="decimal"/>
      <w:suff w:val="nothing"/>
      <w:lvlText w:val="%1）"/>
      <w:lvlJc w:val="left"/>
    </w:lvl>
  </w:abstractNum>
  <w:abstractNum w:abstractNumId="1" w15:restartNumberingAfterBreak="0">
    <w:nsid w:val="827FD1C3"/>
    <w:multiLevelType w:val="singleLevel"/>
    <w:tmpl w:val="827FD1C3"/>
    <w:lvl w:ilvl="0">
      <w:start w:val="1"/>
      <w:numFmt w:val="upperLetter"/>
      <w:suff w:val="nothing"/>
      <w:lvlText w:val="%1、"/>
      <w:lvlJc w:val="left"/>
      <w:pPr>
        <w:ind w:left="480" w:firstLine="0"/>
      </w:pPr>
    </w:lvl>
  </w:abstractNum>
  <w:abstractNum w:abstractNumId="2" w15:restartNumberingAfterBreak="0">
    <w:nsid w:val="AF928F19"/>
    <w:multiLevelType w:val="singleLevel"/>
    <w:tmpl w:val="AF928F19"/>
    <w:lvl w:ilvl="0">
      <w:start w:val="1"/>
      <w:numFmt w:val="decimal"/>
      <w:suff w:val="nothing"/>
      <w:lvlText w:val="(%1）"/>
      <w:lvlJc w:val="left"/>
    </w:lvl>
  </w:abstractNum>
  <w:abstractNum w:abstractNumId="3" w15:restartNumberingAfterBreak="0">
    <w:nsid w:val="00000014"/>
    <w:multiLevelType w:val="multilevel"/>
    <w:tmpl w:val="00000014"/>
    <w:lvl w:ilvl="0">
      <w:start w:val="1"/>
      <w:numFmt w:val="decimal"/>
      <w:suff w:val="space"/>
      <w:lvlText w:val="第%1章"/>
      <w:lvlJc w:val="center"/>
      <w:pPr>
        <w:ind w:left="0" w:firstLine="624"/>
      </w:pPr>
      <w:rPr>
        <w:rFonts w:eastAsia="宋体" w:hint="eastAsia"/>
        <w:b/>
        <w:sz w:val="44"/>
      </w:rPr>
    </w:lvl>
    <w:lvl w:ilvl="1">
      <w:start w:val="1"/>
      <w:numFmt w:val="decimal"/>
      <w:pStyle w:val="2"/>
      <w:suff w:val="space"/>
      <w:lvlText w:val="第%2节"/>
      <w:lvlJc w:val="left"/>
      <w:pPr>
        <w:ind w:left="0" w:firstLine="624"/>
      </w:pPr>
      <w:rPr>
        <w:rFonts w:eastAsia="宋体" w:hint="eastAsia"/>
        <w:b/>
        <w:sz w:val="32"/>
        <w:lang w:val="en-US"/>
      </w:rPr>
    </w:lvl>
    <w:lvl w:ilvl="2">
      <w:start w:val="1"/>
      <w:numFmt w:val="chineseCountingThousand"/>
      <w:suff w:val="space"/>
      <w:lvlText w:val="（%3）"/>
      <w:lvlJc w:val="left"/>
      <w:pPr>
        <w:ind w:left="0" w:firstLine="510"/>
      </w:pPr>
      <w:rPr>
        <w:rFonts w:eastAsia="宋体" w:hint="eastAsia"/>
        <w:b/>
        <w:sz w:val="28"/>
      </w:rPr>
    </w:lvl>
    <w:lvl w:ilvl="3">
      <w:start w:val="1"/>
      <w:numFmt w:val="decimal"/>
      <w:suff w:val="space"/>
      <w:lvlText w:val="%4"/>
      <w:lvlJc w:val="left"/>
      <w:pPr>
        <w:ind w:left="0" w:firstLine="510"/>
      </w:pPr>
      <w:rPr>
        <w:rFonts w:eastAsia="宋体" w:hint="eastAsia"/>
        <w:b/>
        <w:sz w:val="24"/>
      </w:rPr>
    </w:lvl>
    <w:lvl w:ilvl="4">
      <w:start w:val="1"/>
      <w:numFmt w:val="decimal"/>
      <w:lvlText w:val="%4.%5"/>
      <w:lvlJc w:val="left"/>
      <w:pPr>
        <w:tabs>
          <w:tab w:val="left" w:pos="510"/>
        </w:tabs>
        <w:ind w:left="0" w:firstLine="510"/>
      </w:pPr>
      <w:rPr>
        <w:rFonts w:eastAsia="宋体" w:hint="eastAsia"/>
        <w:b w:val="0"/>
        <w:i w:val="0"/>
        <w:sz w:val="24"/>
      </w:rPr>
    </w:lvl>
    <w:lvl w:ilvl="5">
      <w:start w:val="1"/>
      <w:numFmt w:val="decimal"/>
      <w:lvlText w:val="%4.%5.%6."/>
      <w:lvlJc w:val="right"/>
      <w:pPr>
        <w:tabs>
          <w:tab w:val="left" w:pos="510"/>
        </w:tabs>
        <w:ind w:left="0" w:firstLine="510"/>
      </w:pPr>
      <w:rPr>
        <w:rFonts w:hint="eastAsia"/>
      </w:rPr>
    </w:lvl>
    <w:lvl w:ilvl="6">
      <w:start w:val="1"/>
      <w:numFmt w:val="lowerLetter"/>
      <w:lvlText w:val="%7."/>
      <w:lvlJc w:val="left"/>
      <w:pPr>
        <w:tabs>
          <w:tab w:val="left" w:pos="510"/>
        </w:tabs>
        <w:ind w:left="0" w:firstLine="510"/>
      </w:pPr>
      <w:rPr>
        <w:rFonts w:hint="eastAsia"/>
      </w:rPr>
    </w:lvl>
    <w:lvl w:ilvl="7">
      <w:start w:val="1"/>
      <w:numFmt w:val="lowerLetter"/>
      <w:lvlText w:val="%8)"/>
      <w:lvlJc w:val="left"/>
      <w:pPr>
        <w:tabs>
          <w:tab w:val="left" w:pos="510"/>
        </w:tabs>
        <w:ind w:left="0" w:firstLine="510"/>
      </w:pPr>
      <w:rPr>
        <w:rFonts w:hint="eastAsia"/>
      </w:rPr>
    </w:lvl>
    <w:lvl w:ilvl="8">
      <w:start w:val="1"/>
      <w:numFmt w:val="lowerRoman"/>
      <w:lvlText w:val="%9."/>
      <w:lvlJc w:val="right"/>
      <w:pPr>
        <w:tabs>
          <w:tab w:val="left" w:pos="3780"/>
        </w:tabs>
        <w:ind w:left="3780" w:hanging="420"/>
      </w:pPr>
      <w:rPr>
        <w:rFonts w:hint="eastAsia"/>
      </w:rPr>
    </w:lvl>
  </w:abstractNum>
  <w:abstractNum w:abstractNumId="4" w15:restartNumberingAfterBreak="0">
    <w:nsid w:val="0F428885"/>
    <w:multiLevelType w:val="singleLevel"/>
    <w:tmpl w:val="0F428885"/>
    <w:lvl w:ilvl="0">
      <w:start w:val="2"/>
      <w:numFmt w:val="chineseCounting"/>
      <w:suff w:val="space"/>
      <w:lvlText w:val="第%1章"/>
      <w:lvlJc w:val="left"/>
      <w:rPr>
        <w:rFonts w:hint="eastAsia"/>
      </w:rPr>
    </w:lvl>
  </w:abstractNum>
  <w:abstractNum w:abstractNumId="5" w15:restartNumberingAfterBreak="0">
    <w:nsid w:val="154B1484"/>
    <w:multiLevelType w:val="multilevel"/>
    <w:tmpl w:val="154B1484"/>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6" w15:restartNumberingAfterBreak="0">
    <w:nsid w:val="416C008A"/>
    <w:multiLevelType w:val="multilevel"/>
    <w:tmpl w:val="416C008A"/>
    <w:lvl w:ilvl="0">
      <w:start w:val="1"/>
      <w:numFmt w:val="decimal"/>
      <w:lvlText w:val="%1)"/>
      <w:lvlJc w:val="left"/>
      <w:pPr>
        <w:ind w:left="1271" w:hanging="420"/>
      </w:pPr>
    </w:lvl>
    <w:lvl w:ilvl="1">
      <w:start w:val="1"/>
      <w:numFmt w:val="lowerLetter"/>
      <w:lvlText w:val="%2)"/>
      <w:lvlJc w:val="left"/>
      <w:pPr>
        <w:ind w:left="1691" w:hanging="420"/>
      </w:pPr>
    </w:lvl>
    <w:lvl w:ilvl="2">
      <w:start w:val="1"/>
      <w:numFmt w:val="lowerRoman"/>
      <w:lvlText w:val="%3."/>
      <w:lvlJc w:val="right"/>
      <w:pPr>
        <w:ind w:left="2111" w:hanging="420"/>
      </w:pPr>
    </w:lvl>
    <w:lvl w:ilvl="3">
      <w:start w:val="1"/>
      <w:numFmt w:val="decimal"/>
      <w:lvlText w:val="%4."/>
      <w:lvlJc w:val="left"/>
      <w:pPr>
        <w:ind w:left="2531" w:hanging="420"/>
      </w:pPr>
    </w:lvl>
    <w:lvl w:ilvl="4">
      <w:start w:val="1"/>
      <w:numFmt w:val="lowerLetter"/>
      <w:lvlText w:val="%5)"/>
      <w:lvlJc w:val="left"/>
      <w:pPr>
        <w:ind w:left="2951" w:hanging="420"/>
      </w:pPr>
    </w:lvl>
    <w:lvl w:ilvl="5">
      <w:start w:val="1"/>
      <w:numFmt w:val="lowerRoman"/>
      <w:lvlText w:val="%6."/>
      <w:lvlJc w:val="right"/>
      <w:pPr>
        <w:ind w:left="3371" w:hanging="420"/>
      </w:pPr>
    </w:lvl>
    <w:lvl w:ilvl="6">
      <w:start w:val="1"/>
      <w:numFmt w:val="decimal"/>
      <w:lvlText w:val="%7."/>
      <w:lvlJc w:val="left"/>
      <w:pPr>
        <w:ind w:left="3791" w:hanging="420"/>
      </w:pPr>
    </w:lvl>
    <w:lvl w:ilvl="7">
      <w:start w:val="1"/>
      <w:numFmt w:val="lowerLetter"/>
      <w:lvlText w:val="%8)"/>
      <w:lvlJc w:val="left"/>
      <w:pPr>
        <w:ind w:left="4211" w:hanging="420"/>
      </w:pPr>
    </w:lvl>
    <w:lvl w:ilvl="8">
      <w:start w:val="1"/>
      <w:numFmt w:val="lowerRoman"/>
      <w:lvlText w:val="%9."/>
      <w:lvlJc w:val="right"/>
      <w:pPr>
        <w:ind w:left="4631" w:hanging="420"/>
      </w:pPr>
    </w:lvl>
  </w:abstractNum>
  <w:abstractNum w:abstractNumId="7" w15:restartNumberingAfterBreak="0">
    <w:nsid w:val="4B861009"/>
    <w:multiLevelType w:val="multilevel"/>
    <w:tmpl w:val="4B861009"/>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8" w15:restartNumberingAfterBreak="0">
    <w:nsid w:val="57D9363E"/>
    <w:multiLevelType w:val="singleLevel"/>
    <w:tmpl w:val="57D9363E"/>
    <w:lvl w:ilvl="0">
      <w:start w:val="6"/>
      <w:numFmt w:val="chineseCounting"/>
      <w:suff w:val="space"/>
      <w:lvlText w:val="第%1章"/>
      <w:lvlJc w:val="left"/>
    </w:lvl>
  </w:abstractNum>
  <w:num w:numId="1">
    <w:abstractNumId w:val="3"/>
  </w:num>
  <w:num w:numId="2">
    <w:abstractNumId w:val="1"/>
  </w:num>
  <w:num w:numId="3">
    <w:abstractNumId w:val="6"/>
  </w:num>
  <w:num w:numId="4">
    <w:abstractNumId w:val="7"/>
  </w:num>
  <w:num w:numId="5">
    <w:abstractNumId w:val="4"/>
  </w:num>
  <w:num w:numId="6">
    <w:abstractNumId w:val="0"/>
  </w:num>
  <w:num w:numId="7">
    <w:abstractNumId w:val="2"/>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attachedTemplate r:id="rId1"/>
  <w:trackRevision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529262F7"/>
    <w:rsid w:val="00144969"/>
    <w:rsid w:val="00145A57"/>
    <w:rsid w:val="00236D95"/>
    <w:rsid w:val="00244C91"/>
    <w:rsid w:val="004E5DDC"/>
    <w:rsid w:val="00580779"/>
    <w:rsid w:val="0059261D"/>
    <w:rsid w:val="005A4044"/>
    <w:rsid w:val="006F13AE"/>
    <w:rsid w:val="007214FF"/>
    <w:rsid w:val="00746B4C"/>
    <w:rsid w:val="00855DD4"/>
    <w:rsid w:val="009C0891"/>
    <w:rsid w:val="00A415A5"/>
    <w:rsid w:val="00BC480E"/>
    <w:rsid w:val="00C1605D"/>
    <w:rsid w:val="00D52F41"/>
    <w:rsid w:val="00D85A0B"/>
    <w:rsid w:val="00FD0BF0"/>
    <w:rsid w:val="00FF5CC6"/>
    <w:rsid w:val="011D2D12"/>
    <w:rsid w:val="021225A2"/>
    <w:rsid w:val="0309385F"/>
    <w:rsid w:val="09042CC5"/>
    <w:rsid w:val="0E63658C"/>
    <w:rsid w:val="0EB03CB3"/>
    <w:rsid w:val="18133F4D"/>
    <w:rsid w:val="1C7F6A77"/>
    <w:rsid w:val="200D0106"/>
    <w:rsid w:val="22E172FD"/>
    <w:rsid w:val="22F8635A"/>
    <w:rsid w:val="2406026B"/>
    <w:rsid w:val="24977891"/>
    <w:rsid w:val="254F32BB"/>
    <w:rsid w:val="2AF94D45"/>
    <w:rsid w:val="30F25894"/>
    <w:rsid w:val="329050A4"/>
    <w:rsid w:val="35226596"/>
    <w:rsid w:val="3630736E"/>
    <w:rsid w:val="36511B70"/>
    <w:rsid w:val="38E827A2"/>
    <w:rsid w:val="3B717D01"/>
    <w:rsid w:val="3E4A6E51"/>
    <w:rsid w:val="3FBD3B78"/>
    <w:rsid w:val="405E5C83"/>
    <w:rsid w:val="41754776"/>
    <w:rsid w:val="42174DAE"/>
    <w:rsid w:val="4AB10612"/>
    <w:rsid w:val="4AC31A47"/>
    <w:rsid w:val="50206D81"/>
    <w:rsid w:val="50ED2B9F"/>
    <w:rsid w:val="529262F7"/>
    <w:rsid w:val="53CB79EC"/>
    <w:rsid w:val="57C30B82"/>
    <w:rsid w:val="58893F6E"/>
    <w:rsid w:val="5BA30FFF"/>
    <w:rsid w:val="606B3B12"/>
    <w:rsid w:val="60CC7D04"/>
    <w:rsid w:val="6170389B"/>
    <w:rsid w:val="63306DE9"/>
    <w:rsid w:val="65930C2A"/>
    <w:rsid w:val="69142B6C"/>
    <w:rsid w:val="698D30AE"/>
    <w:rsid w:val="69DC4754"/>
    <w:rsid w:val="6AB925B6"/>
    <w:rsid w:val="6CD20D3D"/>
    <w:rsid w:val="6D535020"/>
    <w:rsid w:val="70AB5C86"/>
    <w:rsid w:val="754D2392"/>
    <w:rsid w:val="774A3FB9"/>
    <w:rsid w:val="7AD748C4"/>
    <w:rsid w:val="7B786ED8"/>
    <w:rsid w:val="7DAA6B5E"/>
    <w:rsid w:val="7DBD0777"/>
    <w:rsid w:val="7E3B637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59CC171-E6A8-49E8-BD37-DAF08F52D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uiPriority="99"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Indent" w:qFormat="1"/>
    <w:lsdException w:name="Subtitle" w:qFormat="1"/>
    <w:lsdException w:name="Body Text First Indent 2" w:uiPriority="99"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0"/>
    <w:qFormat/>
    <w:pPr>
      <w:widowControl w:val="0"/>
      <w:jc w:val="both"/>
    </w:pPr>
    <w:rPr>
      <w:rFonts w:ascii="Times New Roman" w:eastAsia="宋体" w:hAnsi="Times New Roman" w:cs="Times New Roman"/>
      <w:kern w:val="2"/>
      <w:sz w:val="21"/>
      <w:szCs w:val="24"/>
    </w:rPr>
  </w:style>
  <w:style w:type="paragraph" w:styleId="1">
    <w:name w:val="heading 1"/>
    <w:basedOn w:val="a"/>
    <w:next w:val="a"/>
    <w:uiPriority w:val="9"/>
    <w:qFormat/>
    <w:pPr>
      <w:keepNext/>
      <w:keepLines/>
      <w:spacing w:before="340" w:after="330" w:line="578" w:lineRule="auto"/>
      <w:outlineLvl w:val="0"/>
    </w:pPr>
    <w:rPr>
      <w:b/>
      <w:bCs/>
      <w:kern w:val="44"/>
      <w:sz w:val="44"/>
      <w:szCs w:val="44"/>
    </w:rPr>
  </w:style>
  <w:style w:type="paragraph" w:styleId="2">
    <w:name w:val="heading 2"/>
    <w:basedOn w:val="a"/>
    <w:next w:val="a"/>
    <w:qFormat/>
    <w:pPr>
      <w:keepNext/>
      <w:keepLines/>
      <w:numPr>
        <w:ilvl w:val="1"/>
        <w:numId w:val="1"/>
      </w:numPr>
      <w:adjustRightInd w:val="0"/>
      <w:spacing w:before="260" w:after="260" w:line="416" w:lineRule="atLeast"/>
      <w:textAlignment w:val="baseline"/>
      <w:outlineLvl w:val="1"/>
    </w:pPr>
    <w:rPr>
      <w:rFonts w:ascii="Arial" w:eastAsia="黑体" w:hAnsi="Arial"/>
      <w:b/>
      <w:kern w:val="0"/>
      <w:sz w:val="32"/>
      <w:szCs w:val="20"/>
    </w:rPr>
  </w:style>
  <w:style w:type="paragraph" w:styleId="3">
    <w:name w:val="heading 3"/>
    <w:basedOn w:val="a"/>
    <w:next w:val="a"/>
    <w:uiPriority w:val="9"/>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First Indent 2"/>
    <w:basedOn w:val="a3"/>
    <w:uiPriority w:val="99"/>
    <w:qFormat/>
    <w:pPr>
      <w:tabs>
        <w:tab w:val="left" w:pos="4606"/>
      </w:tabs>
      <w:ind w:firstLine="420"/>
    </w:pPr>
  </w:style>
  <w:style w:type="paragraph" w:styleId="a3">
    <w:name w:val="Body Text Indent"/>
    <w:basedOn w:val="a"/>
    <w:qFormat/>
    <w:pPr>
      <w:spacing w:after="120"/>
      <w:ind w:leftChars="200" w:left="420"/>
    </w:pPr>
    <w:rPr>
      <w:szCs w:val="20"/>
    </w:rPr>
  </w:style>
  <w:style w:type="paragraph" w:styleId="a4">
    <w:name w:val="Normal Indent"/>
    <w:basedOn w:val="a"/>
    <w:qFormat/>
    <w:pPr>
      <w:adjustRightInd w:val="0"/>
      <w:spacing w:line="360" w:lineRule="atLeast"/>
      <w:ind w:firstLine="420"/>
      <w:textAlignment w:val="baseline"/>
    </w:pPr>
    <w:rPr>
      <w:szCs w:val="20"/>
    </w:rPr>
  </w:style>
  <w:style w:type="paragraph" w:styleId="a5">
    <w:name w:val="Plain Text"/>
    <w:basedOn w:val="a"/>
    <w:qFormat/>
    <w:pPr>
      <w:adjustRightInd w:val="0"/>
      <w:spacing w:line="360" w:lineRule="atLeast"/>
      <w:textAlignment w:val="baseline"/>
    </w:pPr>
    <w:rPr>
      <w:rFonts w:ascii="宋体" w:hAnsi="Courier New"/>
      <w:kern w:val="0"/>
      <w:szCs w:val="20"/>
    </w:rPr>
  </w:style>
  <w:style w:type="paragraph" w:styleId="a6">
    <w:name w:val="Balloon Text"/>
    <w:basedOn w:val="a"/>
    <w:link w:val="a7"/>
    <w:qFormat/>
    <w:rPr>
      <w:sz w:val="18"/>
      <w:szCs w:val="18"/>
    </w:rPr>
  </w:style>
  <w:style w:type="paragraph" w:styleId="a8">
    <w:name w:val="footer"/>
    <w:basedOn w:val="a"/>
    <w:qFormat/>
    <w:pPr>
      <w:tabs>
        <w:tab w:val="center" w:pos="4153"/>
        <w:tab w:val="right" w:pos="8306"/>
      </w:tabs>
      <w:snapToGrid w:val="0"/>
      <w:jc w:val="left"/>
    </w:pPr>
    <w:rPr>
      <w:kern w:val="0"/>
      <w:sz w:val="18"/>
      <w:szCs w:val="18"/>
    </w:rPr>
  </w:style>
  <w:style w:type="paragraph" w:styleId="a9">
    <w:name w:val="header"/>
    <w:basedOn w:val="a"/>
    <w:uiPriority w:val="99"/>
    <w:qFormat/>
    <w:pPr>
      <w:pBdr>
        <w:bottom w:val="single" w:sz="6" w:space="1" w:color="auto"/>
      </w:pBdr>
      <w:tabs>
        <w:tab w:val="center" w:pos="4153"/>
        <w:tab w:val="right" w:pos="8306"/>
      </w:tabs>
      <w:snapToGrid w:val="0"/>
      <w:jc w:val="center"/>
    </w:pPr>
    <w:rPr>
      <w:kern w:val="0"/>
      <w:sz w:val="18"/>
      <w:szCs w:val="18"/>
    </w:rPr>
  </w:style>
  <w:style w:type="paragraph" w:styleId="aa">
    <w:name w:val="Normal (Web)"/>
    <w:basedOn w:val="a"/>
    <w:qFormat/>
    <w:pPr>
      <w:widowControl/>
      <w:spacing w:before="100" w:beforeAutospacing="1" w:after="100" w:afterAutospacing="1"/>
      <w:jc w:val="left"/>
    </w:pPr>
    <w:rPr>
      <w:rFonts w:ascii="宋体" w:hAnsi="宋体"/>
      <w:kern w:val="0"/>
      <w:sz w:val="24"/>
      <w:szCs w:val="20"/>
    </w:rPr>
  </w:style>
  <w:style w:type="character" w:styleId="ab">
    <w:name w:val="Strong"/>
    <w:basedOn w:val="a0"/>
    <w:qFormat/>
    <w:rPr>
      <w:b/>
    </w:rPr>
  </w:style>
  <w:style w:type="character" w:styleId="ac">
    <w:name w:val="page number"/>
    <w:basedOn w:val="a0"/>
    <w:qFormat/>
  </w:style>
  <w:style w:type="paragraph" w:customStyle="1" w:styleId="10">
    <w:name w:val="列出段落1"/>
    <w:basedOn w:val="a"/>
    <w:uiPriority w:val="99"/>
    <w:unhideWhenUsed/>
    <w:qFormat/>
    <w:pPr>
      <w:ind w:firstLineChars="200" w:firstLine="420"/>
    </w:pPr>
    <w:rPr>
      <w:rFonts w:ascii="Calibri" w:hAnsi="Calibri" w:cs="Calibri"/>
      <w:szCs w:val="21"/>
    </w:rPr>
  </w:style>
  <w:style w:type="paragraph" w:customStyle="1" w:styleId="CM99">
    <w:name w:val="CM99"/>
    <w:basedOn w:val="Default"/>
    <w:next w:val="Default"/>
    <w:qFormat/>
    <w:pPr>
      <w:spacing w:after="443"/>
    </w:pPr>
    <w:rPr>
      <w:color w:val="auto"/>
    </w:rPr>
  </w:style>
  <w:style w:type="paragraph" w:customStyle="1" w:styleId="Default">
    <w:name w:val="Default"/>
    <w:qFormat/>
    <w:pPr>
      <w:widowControl w:val="0"/>
      <w:autoSpaceDE w:val="0"/>
      <w:autoSpaceDN w:val="0"/>
      <w:adjustRightInd w:val="0"/>
    </w:pPr>
    <w:rPr>
      <w:rFonts w:ascii="宋体" w:eastAsia="宋体" w:hAnsi="Times New Roman" w:cs="Times New Roman"/>
      <w:color w:val="000000"/>
      <w:sz w:val="24"/>
    </w:rPr>
  </w:style>
  <w:style w:type="character" w:customStyle="1" w:styleId="ALTZ1NormalIndentChar2Char">
    <w:name w:val="样式 正文缩进正文（首行缩进两字）特点ALT+Z表正文正文非缩进四号段1Normal Indent Char2... Char"/>
    <w:link w:val="ALTZ1NormalIndentChar2"/>
    <w:qFormat/>
    <w:rPr>
      <w:rFonts w:ascii="宋体" w:eastAsia="黑体" w:hAnsi="宋体"/>
      <w:b/>
      <w:sz w:val="32"/>
      <w:lang w:val="en-US" w:eastAsia="zh-CN" w:bidi="ar-SA"/>
    </w:rPr>
  </w:style>
  <w:style w:type="paragraph" w:customStyle="1" w:styleId="ALTZ1NormalIndentChar2">
    <w:name w:val="样式 正文缩进正文（首行缩进两字）特点ALT+Z表正文正文非缩进四号段1Normal Indent Char2..."/>
    <w:next w:val="3"/>
    <w:link w:val="ALTZ1NormalIndentChar2Char"/>
    <w:qFormat/>
    <w:pPr>
      <w:keepNext/>
      <w:keepLines/>
      <w:widowControl w:val="0"/>
      <w:adjustRightInd w:val="0"/>
      <w:spacing w:before="260" w:after="260" w:line="416" w:lineRule="atLeast"/>
      <w:ind w:firstLine="624"/>
      <w:jc w:val="both"/>
      <w:textAlignment w:val="baseline"/>
      <w:outlineLvl w:val="1"/>
    </w:pPr>
    <w:rPr>
      <w:rFonts w:ascii="宋体" w:eastAsia="黑体" w:hAnsi="宋体" w:cs="Times New Roman"/>
      <w:b/>
      <w:sz w:val="32"/>
    </w:rPr>
  </w:style>
  <w:style w:type="paragraph" w:customStyle="1" w:styleId="11">
    <w:name w:val="纯文本1"/>
    <w:basedOn w:val="a"/>
    <w:uiPriority w:val="99"/>
    <w:qFormat/>
    <w:pPr>
      <w:adjustRightInd w:val="0"/>
      <w:spacing w:line="360" w:lineRule="atLeast"/>
    </w:pPr>
    <w:rPr>
      <w:rFonts w:ascii="宋体" w:hAnsi="Courier New"/>
      <w:kern w:val="0"/>
      <w:sz w:val="20"/>
      <w:szCs w:val="20"/>
    </w:rPr>
  </w:style>
  <w:style w:type="paragraph" w:styleId="ad">
    <w:name w:val="List Paragraph"/>
    <w:basedOn w:val="a"/>
    <w:qFormat/>
    <w:pPr>
      <w:ind w:firstLineChars="200" w:firstLine="420"/>
    </w:pPr>
  </w:style>
  <w:style w:type="character" w:customStyle="1" w:styleId="a7">
    <w:name w:val="批注框文本 字符"/>
    <w:basedOn w:val="a0"/>
    <w:link w:val="a6"/>
    <w:qFormat/>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TotalTime>10</TotalTime>
  <Pages>28</Pages>
  <Words>2552</Words>
  <Characters>14549</Characters>
  <Application>Microsoft Office Word</Application>
  <DocSecurity>0</DocSecurity>
  <Lines>121</Lines>
  <Paragraphs>34</Paragraphs>
  <ScaleCrop>false</ScaleCrop>
  <Company>微软中国</Company>
  <LinksUpToDate>false</LinksUpToDate>
  <CharactersWithSpaces>17067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邹小贝</dc:creator>
  <cp:lastModifiedBy>Administrator</cp:lastModifiedBy>
  <cp:revision>2</cp:revision>
  <cp:lastPrinted>2020-01-20T06:12:00Z</cp:lastPrinted>
  <dcterms:created xsi:type="dcterms:W3CDTF">2020-12-23T03:17:00Z</dcterms:created>
  <dcterms:modified xsi:type="dcterms:W3CDTF">2020-12-23T03:17:00Z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